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2F89B3E" w14:textId="1696C5E1" w:rsidR="009F251E" w:rsidRPr="004E6E81" w:rsidRDefault="002C2A36" w:rsidP="009A1AAB">
      <w:pPr>
        <w:jc w:val="center"/>
        <w:rPr>
          <w:rFonts w:asciiTheme="majorHAnsi" w:hAnsiTheme="majorHAnsi" w:cstheme="majorHAnsi"/>
          <w:b/>
          <w:bCs/>
          <w:sz w:val="26"/>
          <w:szCs w:val="26"/>
          <w:lang w:val="en-US"/>
        </w:rPr>
      </w:pPr>
      <w:r w:rsidRPr="004E6E81">
        <w:rPr>
          <w:rFonts w:asciiTheme="majorHAnsi" w:hAnsiTheme="majorHAnsi" w:cstheme="majorHAnsi"/>
          <w:b/>
          <w:bCs/>
          <w:noProof/>
          <w:sz w:val="26"/>
          <w:szCs w:val="26"/>
          <w:lang w:val="en-US"/>
        </w:rPr>
        <mc:AlternateContent>
          <mc:Choice Requires="wps">
            <w:drawing>
              <wp:anchor distT="0" distB="0" distL="114300" distR="114300" simplePos="0" relativeHeight="251659264" behindDoc="0" locked="0" layoutInCell="1" allowOverlap="1" wp14:anchorId="31321624" wp14:editId="67CC71AE">
                <wp:simplePos x="0" y="0"/>
                <wp:positionH relativeFrom="column">
                  <wp:posOffset>-428625</wp:posOffset>
                </wp:positionH>
                <wp:positionV relativeFrom="paragraph">
                  <wp:posOffset>-300990</wp:posOffset>
                </wp:positionV>
                <wp:extent cx="1266825" cy="2857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266825" cy="285750"/>
                        </a:xfrm>
                        <a:prstGeom prst="rect">
                          <a:avLst/>
                        </a:prstGeom>
                        <a:solidFill>
                          <a:schemeClr val="lt1"/>
                        </a:solidFill>
                        <a:ln w="6350">
                          <a:noFill/>
                        </a:ln>
                      </wps:spPr>
                      <wps:txbx>
                        <w:txbxContent>
                          <w:p w14:paraId="26606E46" w14:textId="37390289" w:rsidR="002C2A36" w:rsidRPr="002C2A36" w:rsidRDefault="002C2A36" w:rsidP="002C2A36">
                            <w:pPr>
                              <w:jc w:val="center"/>
                              <w:rPr>
                                <w:rFonts w:asciiTheme="majorHAnsi" w:hAnsiTheme="majorHAnsi" w:cstheme="majorHAnsi"/>
                                <w:sz w:val="26"/>
                                <w:szCs w:val="26"/>
                                <w:lang w:val="en-US"/>
                              </w:rPr>
                            </w:pPr>
                            <w:r w:rsidRPr="002C2A36">
                              <w:rPr>
                                <w:rFonts w:asciiTheme="majorHAnsi" w:hAnsiTheme="majorHAnsi" w:cstheme="majorHAnsi"/>
                                <w:sz w:val="26"/>
                                <w:szCs w:val="26"/>
                                <w:lang w:val="en-US"/>
                              </w:rPr>
                              <w:t>PHỤ LỤC</w:t>
                            </w:r>
                            <w:r w:rsidR="003A43E4">
                              <w:rPr>
                                <w:rFonts w:asciiTheme="majorHAnsi" w:hAnsiTheme="majorHAnsi" w:cstheme="majorHAnsi"/>
                                <w:sz w:val="26"/>
                                <w:szCs w:val="26"/>
                                <w:lang w:val="en-US"/>
                              </w:rPr>
                              <w:t xml:space="preserve"> 1</w:t>
                            </w:r>
                            <w:r>
                              <w:rPr>
                                <w:rFonts w:asciiTheme="majorHAnsi" w:hAnsiTheme="majorHAnsi" w:cstheme="majorHAnsi"/>
                                <w:sz w:val="26"/>
                                <w:szCs w:val="2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1321624" id="_x0000_t202" coordsize="21600,21600" o:spt="202" path="m,l,21600r21600,l21600,xe">
                <v:stroke joinstyle="miter"/>
                <v:path gradientshapeok="t" o:connecttype="rect"/>
              </v:shapetype>
              <v:shape id="Text Box 1" o:spid="_x0000_s1026" type="#_x0000_t202" style="position:absolute;left:0;text-align:left;margin-left:-33.75pt;margin-top:-23.7pt;width:99.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" fillcolor="white [3201]" stroked="f" strokeweight=".5pt">
                <v:textbox>
                  <w:txbxContent>
                    <w:p w14:paraId="26606E46" w14:textId="37390289" w:rsidR="002C2A36" w:rsidRPr="002C2A36" w:rsidRDefault="002C2A36" w:rsidP="002C2A36">
                      <w:pPr>
                        <w:jc w:val="center"/>
                        <w:rPr>
                          <w:rFonts w:asciiTheme="majorHAnsi" w:hAnsiTheme="majorHAnsi" w:cstheme="majorHAnsi"/>
                          <w:sz w:val="26"/>
                          <w:szCs w:val="26"/>
                          <w:lang w:val="en-US"/>
                        </w:rPr>
                      </w:pPr>
                      <w:r w:rsidRPr="002C2A36">
                        <w:rPr>
                          <w:rFonts w:asciiTheme="majorHAnsi" w:hAnsiTheme="majorHAnsi" w:cstheme="majorHAnsi"/>
                          <w:sz w:val="26"/>
                          <w:szCs w:val="26"/>
                          <w:lang w:val="en-US"/>
                        </w:rPr>
                        <w:t>PHỤ LỤC</w:t>
                      </w:r>
                      <w:r w:rsidR="003A43E4">
                        <w:rPr>
                          <w:rFonts w:asciiTheme="majorHAnsi" w:hAnsiTheme="majorHAnsi" w:cstheme="majorHAnsi"/>
                          <w:sz w:val="26"/>
                          <w:szCs w:val="26"/>
                          <w:lang w:val="en-US"/>
                        </w:rPr>
                        <w:t xml:space="preserve"> 1</w:t>
                      </w:r>
                      <w:r>
                        <w:rPr>
                          <w:rFonts w:asciiTheme="majorHAnsi" w:hAnsiTheme="majorHAnsi" w:cstheme="majorHAnsi"/>
                          <w:sz w:val="26"/>
                          <w:szCs w:val="26"/>
                          <w:lang w:val="en-US"/>
                        </w:rPr>
                        <w:t>:</w:t>
                      </w:r>
                    </w:p>
                  </w:txbxContent>
                </v:textbox>
              </v:shape>
            </w:pict>
          </mc:Fallback>
        </mc:AlternateContent>
      </w:r>
      <w:r w:rsidR="009A1AAB" w:rsidRPr="004E6E81">
        <w:rPr>
          <w:rFonts w:asciiTheme="majorHAnsi" w:hAnsiTheme="majorHAnsi" w:cstheme="majorHAnsi"/>
          <w:b/>
          <w:bCs/>
          <w:sz w:val="26"/>
          <w:szCs w:val="26"/>
          <w:lang w:val="en-US"/>
        </w:rPr>
        <w:t>HƯỚNG DẪN ĐIỂM CÁCH LY TẬP TRUNG TẠI QUẬN/HUYỆN</w:t>
      </w:r>
    </w:p>
    <w:p w14:paraId="48696D16" w14:textId="72D5508A" w:rsidR="001A78E0" w:rsidRPr="004E6E81" w:rsidRDefault="009A1AAB" w:rsidP="001A78E0">
      <w:pPr>
        <w:rPr>
          <w:rFonts w:asciiTheme="majorHAnsi" w:hAnsiTheme="majorHAnsi" w:cstheme="majorHAnsi"/>
          <w:b/>
          <w:bCs/>
          <w:sz w:val="26"/>
          <w:szCs w:val="26"/>
          <w:lang w:val="en-US"/>
        </w:rPr>
      </w:pPr>
      <w:r w:rsidRPr="004E6E81">
        <w:rPr>
          <w:rFonts w:asciiTheme="majorHAnsi" w:hAnsiTheme="majorHAnsi" w:cstheme="majorHAnsi"/>
          <w:b/>
          <w:bCs/>
          <w:sz w:val="26"/>
          <w:szCs w:val="26"/>
          <w:lang w:val="en-US"/>
        </w:rPr>
        <w:t>I</w:t>
      </w:r>
      <w:r w:rsidR="001A78E0" w:rsidRPr="004E6E81">
        <w:rPr>
          <w:rFonts w:asciiTheme="majorHAnsi" w:hAnsiTheme="majorHAnsi" w:cstheme="majorHAnsi"/>
          <w:b/>
          <w:bCs/>
          <w:sz w:val="26"/>
          <w:szCs w:val="26"/>
        </w:rPr>
        <w:t xml:space="preserve">. </w:t>
      </w:r>
      <w:r w:rsidR="001A78E0" w:rsidRPr="004E6E81">
        <w:rPr>
          <w:rFonts w:asciiTheme="majorHAnsi" w:hAnsiTheme="majorHAnsi" w:cstheme="majorHAnsi"/>
          <w:b/>
          <w:bCs/>
          <w:sz w:val="26"/>
          <w:szCs w:val="26"/>
          <w:lang w:val="en-US"/>
        </w:rPr>
        <w:t>Triển khai và thiết lập điểm kiểm dịch tại cộng đồng</w:t>
      </w:r>
    </w:p>
    <w:p w14:paraId="49EC0784" w14:textId="27D331B2" w:rsidR="009F251E" w:rsidRPr="004E6E81" w:rsidRDefault="001A78E0" w:rsidP="00E74134">
      <w:pPr>
        <w:ind w:right="-330"/>
        <w:jc w:val="both"/>
        <w:rPr>
          <w:rFonts w:asciiTheme="majorHAnsi" w:hAnsiTheme="majorHAnsi" w:cstheme="majorHAnsi"/>
          <w:sz w:val="26"/>
          <w:szCs w:val="26"/>
          <w:lang w:val="en-US"/>
        </w:rPr>
      </w:pPr>
      <w:r w:rsidRPr="004E6E81">
        <w:rPr>
          <w:rFonts w:asciiTheme="majorHAnsi" w:hAnsiTheme="majorHAnsi" w:cstheme="majorHAnsi"/>
          <w:b/>
          <w:bCs/>
          <w:sz w:val="26"/>
          <w:szCs w:val="26"/>
          <w:lang w:val="en-US"/>
        </w:rPr>
        <w:t>Qui mô</w:t>
      </w:r>
      <w:r w:rsidRPr="004E6E81">
        <w:rPr>
          <w:rFonts w:asciiTheme="majorHAnsi" w:hAnsiTheme="majorHAnsi" w:cstheme="majorHAnsi"/>
          <w:sz w:val="26"/>
          <w:szCs w:val="26"/>
          <w:lang w:val="en-US"/>
        </w:rPr>
        <w:t xml:space="preserve"> một điểm kiểm dịch tại cộng đồng có thể nhỏ &lt; 10 người, vừa 10-50 người, lớn &gt;50</w:t>
      </w:r>
      <w:r w:rsidR="004A06FF" w:rsidRPr="004E6E81">
        <w:rPr>
          <w:rFonts w:asciiTheme="majorHAnsi" w:hAnsiTheme="majorHAnsi" w:cstheme="majorHAnsi"/>
          <w:sz w:val="26"/>
          <w:szCs w:val="26"/>
          <w:lang w:val="en-US"/>
        </w:rPr>
        <w:t>-100</w:t>
      </w:r>
      <w:r w:rsidRPr="004E6E81">
        <w:rPr>
          <w:rFonts w:asciiTheme="majorHAnsi" w:hAnsiTheme="majorHAnsi" w:cstheme="majorHAnsi"/>
          <w:sz w:val="26"/>
          <w:szCs w:val="26"/>
          <w:lang w:val="en-US"/>
        </w:rPr>
        <w:t xml:space="preserve"> người</w:t>
      </w:r>
      <w:r w:rsidR="004A06FF" w:rsidRPr="004E6E81">
        <w:rPr>
          <w:rFonts w:asciiTheme="majorHAnsi" w:hAnsiTheme="majorHAnsi" w:cstheme="majorHAnsi"/>
          <w:sz w:val="26"/>
          <w:szCs w:val="26"/>
          <w:lang w:val="en-US"/>
        </w:rPr>
        <w:t>, rất lớn &gt;100</w:t>
      </w:r>
      <w:r w:rsidR="00E74134" w:rsidRPr="004E6E81">
        <w:rPr>
          <w:rFonts w:asciiTheme="majorHAnsi" w:hAnsiTheme="majorHAnsi" w:cstheme="majorHAnsi"/>
          <w:sz w:val="26"/>
          <w:szCs w:val="26"/>
          <w:lang w:val="en-US"/>
        </w:rPr>
        <w:t>.</w:t>
      </w:r>
    </w:p>
    <w:p w14:paraId="305C7D19" w14:textId="77777777" w:rsidR="00F20D51" w:rsidRPr="004E6E81" w:rsidRDefault="001A78E0" w:rsidP="00E74134">
      <w:pPr>
        <w:ind w:right="-330"/>
        <w:jc w:val="both"/>
        <w:rPr>
          <w:rFonts w:asciiTheme="majorHAnsi" w:hAnsiTheme="majorHAnsi" w:cstheme="majorHAnsi"/>
          <w:b/>
          <w:bCs/>
          <w:sz w:val="26"/>
          <w:szCs w:val="26"/>
          <w:lang w:val="en-US"/>
        </w:rPr>
      </w:pPr>
      <w:r w:rsidRPr="004E6E81">
        <w:rPr>
          <w:rFonts w:asciiTheme="majorHAnsi" w:hAnsiTheme="majorHAnsi" w:cstheme="majorHAnsi"/>
          <w:b/>
          <w:bCs/>
          <w:sz w:val="26"/>
          <w:szCs w:val="26"/>
          <w:lang w:val="en-US"/>
        </w:rPr>
        <w:t xml:space="preserve">Địa điểm: </w:t>
      </w:r>
    </w:p>
    <w:p w14:paraId="4156DED2" w14:textId="0786C7A2" w:rsidR="001A78E0" w:rsidRPr="004E6E81" w:rsidRDefault="00F20D51" w:rsidP="004551CF">
      <w:pPr>
        <w:pStyle w:val="ListParagraph"/>
        <w:numPr>
          <w:ilvl w:val="0"/>
          <w:numId w:val="43"/>
        </w:numPr>
        <w:ind w:left="45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K</w:t>
      </w:r>
      <w:r w:rsidR="001A78E0" w:rsidRPr="004E6E81">
        <w:rPr>
          <w:rFonts w:asciiTheme="majorHAnsi" w:hAnsiTheme="majorHAnsi" w:cstheme="majorHAnsi"/>
          <w:sz w:val="26"/>
          <w:szCs w:val="26"/>
          <w:lang w:val="en-US"/>
        </w:rPr>
        <w:t>hông gần khu dân cư nhưng cũng không quá xa nhất là khi những điểm có qu</w:t>
      </w:r>
      <w:r w:rsidR="00973FB6">
        <w:rPr>
          <w:rFonts w:asciiTheme="majorHAnsi" w:hAnsiTheme="majorHAnsi" w:cstheme="majorHAnsi"/>
          <w:sz w:val="26"/>
          <w:szCs w:val="26"/>
          <w:lang w:val="en-US"/>
        </w:rPr>
        <w:t>y</w:t>
      </w:r>
      <w:r w:rsidR="001A78E0" w:rsidRPr="004E6E81">
        <w:rPr>
          <w:rFonts w:asciiTheme="majorHAnsi" w:hAnsiTheme="majorHAnsi" w:cstheme="majorHAnsi"/>
          <w:sz w:val="26"/>
          <w:szCs w:val="26"/>
          <w:lang w:val="en-US"/>
        </w:rPr>
        <w:t xml:space="preserve"> nhỏ hoặc vừa do những nhu cầu cung ứng dịch vụ</w:t>
      </w:r>
      <w:r w:rsidR="00E74134" w:rsidRPr="004E6E81">
        <w:rPr>
          <w:rFonts w:asciiTheme="majorHAnsi" w:hAnsiTheme="majorHAnsi" w:cstheme="majorHAnsi"/>
          <w:sz w:val="26"/>
          <w:szCs w:val="26"/>
          <w:lang w:val="en-US"/>
        </w:rPr>
        <w:t>.</w:t>
      </w:r>
    </w:p>
    <w:p w14:paraId="5513866D" w14:textId="148F56D9" w:rsidR="00F20D51" w:rsidRPr="004E6E81" w:rsidRDefault="00F20D51" w:rsidP="004551CF">
      <w:pPr>
        <w:pStyle w:val="ListParagraph"/>
        <w:numPr>
          <w:ilvl w:val="0"/>
          <w:numId w:val="43"/>
        </w:numPr>
        <w:ind w:left="45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Có phạm vi rõ ràng, có cổng và sân để xe chuyên dụng ra vào dễ dàng</w:t>
      </w:r>
      <w:r w:rsidR="00E74134" w:rsidRPr="004E6E81">
        <w:rPr>
          <w:rFonts w:asciiTheme="majorHAnsi" w:hAnsiTheme="majorHAnsi" w:cstheme="majorHAnsi"/>
          <w:sz w:val="26"/>
          <w:szCs w:val="26"/>
          <w:lang w:val="en-US"/>
        </w:rPr>
        <w:t>.</w:t>
      </w:r>
    </w:p>
    <w:p w14:paraId="7F7C2D64" w14:textId="4A52AFC4" w:rsidR="00F20D51" w:rsidRPr="004E6E81" w:rsidRDefault="00F20D51" w:rsidP="004551CF">
      <w:pPr>
        <w:pStyle w:val="ListParagraph"/>
        <w:numPr>
          <w:ilvl w:val="0"/>
          <w:numId w:val="43"/>
        </w:numPr>
        <w:ind w:left="45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Có bảng hiệu ghi rõ ”</w:t>
      </w:r>
      <w:r w:rsidR="009C1467">
        <w:rPr>
          <w:rFonts w:asciiTheme="majorHAnsi" w:hAnsiTheme="majorHAnsi" w:cstheme="majorHAnsi"/>
          <w:sz w:val="26"/>
          <w:szCs w:val="26"/>
          <w:lang w:val="en-US"/>
        </w:rPr>
        <w:t>Khu vực</w:t>
      </w:r>
      <w:r w:rsidR="009169D9">
        <w:rPr>
          <w:rFonts w:asciiTheme="majorHAnsi" w:hAnsiTheme="majorHAnsi" w:cstheme="majorHAnsi"/>
          <w:sz w:val="26"/>
          <w:szCs w:val="26"/>
          <w:lang w:val="en-US"/>
        </w:rPr>
        <w:t xml:space="preserve"> cách ly</w:t>
      </w:r>
      <w:r w:rsidR="004A7C68">
        <w:rPr>
          <w:rFonts w:asciiTheme="majorHAnsi" w:hAnsiTheme="majorHAnsi" w:cstheme="majorHAnsi"/>
          <w:sz w:val="26"/>
          <w:szCs w:val="26"/>
          <w:lang w:val="en-US"/>
        </w:rPr>
        <w:t xml:space="preserve"> kiểm dịch…” và nội quy khu cách ly</w:t>
      </w:r>
      <w:r w:rsidR="00E74134" w:rsidRPr="004E6E81">
        <w:rPr>
          <w:rFonts w:asciiTheme="majorHAnsi" w:hAnsiTheme="majorHAnsi" w:cstheme="majorHAnsi"/>
          <w:sz w:val="26"/>
          <w:szCs w:val="26"/>
          <w:lang w:val="en-US"/>
        </w:rPr>
        <w:t>.</w:t>
      </w:r>
    </w:p>
    <w:p w14:paraId="7D30E892" w14:textId="0301194F" w:rsidR="00F20D51" w:rsidRDefault="00F20D51" w:rsidP="004551CF">
      <w:pPr>
        <w:pStyle w:val="ListParagraph"/>
        <w:numPr>
          <w:ilvl w:val="0"/>
          <w:numId w:val="43"/>
        </w:numPr>
        <w:ind w:left="45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 xml:space="preserve">Mục đích của </w:t>
      </w:r>
      <w:r w:rsidR="004A7C68">
        <w:rPr>
          <w:rFonts w:asciiTheme="majorHAnsi" w:hAnsiTheme="majorHAnsi" w:cstheme="majorHAnsi"/>
          <w:sz w:val="26"/>
          <w:szCs w:val="26"/>
          <w:lang w:val="en-US"/>
        </w:rPr>
        <w:t>việc cách ly</w:t>
      </w:r>
      <w:r w:rsidRPr="004E6E81">
        <w:rPr>
          <w:rFonts w:asciiTheme="majorHAnsi" w:hAnsiTheme="majorHAnsi" w:cstheme="majorHAnsi"/>
          <w:sz w:val="26"/>
          <w:szCs w:val="26"/>
          <w:lang w:val="en-US"/>
        </w:rPr>
        <w:t xml:space="preserve"> là phát hiện sớm người tiếp xúc mắc bệnh để cách ly điều trị để hạn chế tới mức thấp nhất </w:t>
      </w:r>
      <w:r w:rsidR="004A06FF" w:rsidRPr="004E6E81">
        <w:rPr>
          <w:rFonts w:asciiTheme="majorHAnsi" w:hAnsiTheme="majorHAnsi" w:cstheme="majorHAnsi"/>
          <w:sz w:val="26"/>
          <w:szCs w:val="26"/>
          <w:lang w:val="en-US"/>
        </w:rPr>
        <w:t>sự lây lan cho người trong gia đình và cộng đồng</w:t>
      </w:r>
      <w:r w:rsidR="00E74134" w:rsidRPr="004E6E81">
        <w:rPr>
          <w:rFonts w:asciiTheme="majorHAnsi" w:hAnsiTheme="majorHAnsi" w:cstheme="majorHAnsi"/>
          <w:sz w:val="26"/>
          <w:szCs w:val="26"/>
          <w:lang w:val="en-US"/>
        </w:rPr>
        <w:t>.</w:t>
      </w:r>
    </w:p>
    <w:p w14:paraId="5C34A0D2" w14:textId="4EBACD16" w:rsidR="009C1467" w:rsidRDefault="009C1467" w:rsidP="004551CF">
      <w:pPr>
        <w:pStyle w:val="ListParagraph"/>
        <w:numPr>
          <w:ilvl w:val="0"/>
          <w:numId w:val="43"/>
        </w:numPr>
        <w:ind w:left="450" w:right="-330" w:hanging="27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Hạn chế tối </w:t>
      </w:r>
      <w:r w:rsidR="00572F8A">
        <w:rPr>
          <w:rFonts w:asciiTheme="majorHAnsi" w:hAnsiTheme="majorHAnsi" w:cstheme="majorHAnsi"/>
          <w:sz w:val="26"/>
          <w:szCs w:val="26"/>
          <w:lang w:val="en-US"/>
        </w:rPr>
        <w:t>đ</w:t>
      </w:r>
      <w:r>
        <w:rPr>
          <w:rFonts w:asciiTheme="majorHAnsi" w:hAnsiTheme="majorHAnsi" w:cstheme="majorHAnsi"/>
          <w:sz w:val="26"/>
          <w:szCs w:val="26"/>
          <w:lang w:val="en-US"/>
        </w:rPr>
        <w:t>a những người không phận sự vào khu vực cách ly.</w:t>
      </w:r>
    </w:p>
    <w:p w14:paraId="6F5AA19A" w14:textId="3A377BBA" w:rsidR="00572F8A" w:rsidRDefault="00572F8A" w:rsidP="004551CF">
      <w:pPr>
        <w:pStyle w:val="ListParagraph"/>
        <w:numPr>
          <w:ilvl w:val="0"/>
          <w:numId w:val="43"/>
        </w:numPr>
        <w:ind w:left="450" w:right="-330" w:hanging="270"/>
        <w:jc w:val="both"/>
        <w:rPr>
          <w:rFonts w:asciiTheme="majorHAnsi" w:hAnsiTheme="majorHAnsi" w:cstheme="majorHAnsi"/>
          <w:sz w:val="26"/>
          <w:szCs w:val="26"/>
          <w:lang w:val="en-US"/>
        </w:rPr>
      </w:pPr>
      <w:r>
        <w:rPr>
          <w:rFonts w:asciiTheme="majorHAnsi" w:hAnsiTheme="majorHAnsi" w:cstheme="majorHAnsi"/>
          <w:sz w:val="26"/>
          <w:szCs w:val="26"/>
          <w:lang w:val="en-US"/>
        </w:rPr>
        <w:t>Đảm bảo an ninh, an toàn khu vực cách ly.</w:t>
      </w:r>
    </w:p>
    <w:p w14:paraId="7D925287" w14:textId="3BDFDEFA" w:rsidR="00572F8A" w:rsidRPr="00572F8A" w:rsidRDefault="00572F8A" w:rsidP="00572F8A">
      <w:pPr>
        <w:ind w:left="180" w:right="-330"/>
        <w:jc w:val="both"/>
        <w:rPr>
          <w:rFonts w:asciiTheme="majorHAnsi" w:hAnsiTheme="majorHAnsi" w:cstheme="majorHAnsi"/>
          <w:b/>
          <w:sz w:val="26"/>
          <w:szCs w:val="26"/>
          <w:lang w:val="en-US"/>
        </w:rPr>
      </w:pPr>
      <w:r w:rsidRPr="00572F8A">
        <w:rPr>
          <w:rFonts w:asciiTheme="majorHAnsi" w:hAnsiTheme="majorHAnsi" w:cstheme="majorHAnsi"/>
          <w:b/>
          <w:sz w:val="26"/>
          <w:szCs w:val="26"/>
          <w:lang w:val="en-US"/>
        </w:rPr>
        <w:t>Đối tượng cách ly kiểm dịch:</w:t>
      </w:r>
    </w:p>
    <w:p w14:paraId="4AD705AB" w14:textId="42633BE6" w:rsidR="00572F8A" w:rsidRDefault="00572F8A" w:rsidP="00572F8A">
      <w:pPr>
        <w:pStyle w:val="ListParagraph"/>
        <w:numPr>
          <w:ilvl w:val="0"/>
          <w:numId w:val="43"/>
        </w:numPr>
        <w:ind w:left="450" w:right="-330" w:hanging="270"/>
        <w:jc w:val="both"/>
        <w:rPr>
          <w:rFonts w:asciiTheme="majorHAnsi" w:hAnsiTheme="majorHAnsi" w:cstheme="majorHAnsi"/>
          <w:bCs/>
          <w:sz w:val="26"/>
          <w:szCs w:val="26"/>
          <w:lang w:val="en-US"/>
        </w:rPr>
      </w:pPr>
      <w:r w:rsidRPr="00587023">
        <w:rPr>
          <w:rFonts w:asciiTheme="majorHAnsi" w:hAnsiTheme="majorHAnsi" w:cstheme="majorHAnsi"/>
          <w:bCs/>
          <w:sz w:val="26"/>
          <w:szCs w:val="26"/>
          <w:lang w:val="en-US"/>
        </w:rPr>
        <w:t>Đối tượng được chỉ định cách ly kiểm dịch tập trung bao gồm</w:t>
      </w:r>
      <w:r w:rsidR="00F8466B">
        <w:rPr>
          <w:rFonts w:asciiTheme="majorHAnsi" w:hAnsiTheme="majorHAnsi" w:cstheme="majorHAnsi"/>
          <w:bCs/>
          <w:sz w:val="26"/>
          <w:szCs w:val="26"/>
          <w:lang w:val="en-US"/>
        </w:rPr>
        <w:t>:</w:t>
      </w:r>
      <w:r w:rsidRPr="00587023">
        <w:rPr>
          <w:rFonts w:asciiTheme="majorHAnsi" w:hAnsiTheme="majorHAnsi" w:cstheme="majorHAnsi"/>
          <w:bCs/>
          <w:sz w:val="26"/>
          <w:szCs w:val="26"/>
          <w:lang w:val="en-US"/>
        </w:rPr>
        <w:t xml:space="preserve"> những người nhập cảnh từ vùng </w:t>
      </w:r>
      <w:r w:rsidRPr="00572F8A">
        <w:rPr>
          <w:rFonts w:asciiTheme="majorHAnsi" w:hAnsiTheme="majorHAnsi" w:cstheme="majorHAnsi"/>
          <w:sz w:val="26"/>
          <w:szCs w:val="26"/>
          <w:lang w:val="en-US"/>
        </w:rPr>
        <w:t>dịch</w:t>
      </w:r>
      <w:r w:rsidRPr="00587023">
        <w:rPr>
          <w:rFonts w:asciiTheme="majorHAnsi" w:hAnsiTheme="majorHAnsi" w:cstheme="majorHAnsi"/>
          <w:bCs/>
          <w:sz w:val="26"/>
          <w:szCs w:val="26"/>
          <w:lang w:val="en-US"/>
        </w:rPr>
        <w:t xml:space="preserve"> được chỉ định cách ly theo chỉ đạo của Thủ tướng Chính phủ, những người nhập cảnh hoặc tiếp xúc với bệnh nhân không thể áp dụng cách ly kiểm dịch tại nhà (không có nhà hoặc nơi lưu trú tại TPHCM), sau đây gọi tắt là đối tượng cách ly.</w:t>
      </w:r>
    </w:p>
    <w:p w14:paraId="77CFF2CE" w14:textId="482A2B4F" w:rsidR="00572F8A" w:rsidRDefault="00572F8A" w:rsidP="00572F8A">
      <w:pPr>
        <w:pStyle w:val="ListParagraph"/>
        <w:numPr>
          <w:ilvl w:val="0"/>
          <w:numId w:val="43"/>
        </w:numPr>
        <w:ind w:left="450" w:right="-330" w:hanging="270"/>
        <w:jc w:val="both"/>
        <w:rPr>
          <w:rFonts w:asciiTheme="majorHAnsi" w:hAnsiTheme="majorHAnsi" w:cstheme="majorHAnsi"/>
          <w:bCs/>
          <w:sz w:val="26"/>
          <w:szCs w:val="26"/>
          <w:lang w:val="en-US"/>
        </w:rPr>
      </w:pPr>
      <w:r>
        <w:rPr>
          <w:rFonts w:asciiTheme="majorHAnsi" w:hAnsiTheme="majorHAnsi" w:cstheme="majorHAnsi"/>
          <w:bCs/>
          <w:sz w:val="26"/>
          <w:szCs w:val="26"/>
          <w:lang w:val="en-US"/>
        </w:rPr>
        <w:t>Trách nhiệm đối tượng cách ly:</w:t>
      </w:r>
    </w:p>
    <w:p w14:paraId="14CC4128" w14:textId="3BBD9C02" w:rsidR="00572F8A" w:rsidRDefault="00572F8A" w:rsidP="00F8466B">
      <w:pPr>
        <w:pStyle w:val="ListParagraph"/>
        <w:numPr>
          <w:ilvl w:val="0"/>
          <w:numId w:val="48"/>
        </w:numPr>
        <w:ind w:left="900" w:right="-330" w:hanging="270"/>
        <w:jc w:val="both"/>
        <w:rPr>
          <w:rFonts w:asciiTheme="majorHAnsi" w:hAnsiTheme="majorHAnsi" w:cstheme="majorHAnsi"/>
          <w:bCs/>
          <w:sz w:val="26"/>
          <w:szCs w:val="26"/>
          <w:lang w:val="en-US"/>
        </w:rPr>
      </w:pPr>
      <w:r>
        <w:rPr>
          <w:rFonts w:asciiTheme="majorHAnsi" w:hAnsiTheme="majorHAnsi" w:cstheme="majorHAnsi"/>
          <w:bCs/>
          <w:sz w:val="26"/>
          <w:szCs w:val="26"/>
          <w:lang w:val="en-US"/>
        </w:rPr>
        <w:t>Chấp hành việc cách ly tập trung theo quy định và nội quy của cơ sở.</w:t>
      </w:r>
    </w:p>
    <w:p w14:paraId="7416BD35" w14:textId="20C38248" w:rsidR="00572F8A" w:rsidRDefault="00572F8A" w:rsidP="00F8466B">
      <w:pPr>
        <w:pStyle w:val="ListParagraph"/>
        <w:numPr>
          <w:ilvl w:val="0"/>
          <w:numId w:val="48"/>
        </w:numPr>
        <w:ind w:left="900" w:right="-330" w:hanging="270"/>
        <w:jc w:val="both"/>
        <w:rPr>
          <w:rFonts w:asciiTheme="majorHAnsi" w:hAnsiTheme="majorHAnsi" w:cstheme="majorHAnsi"/>
          <w:bCs/>
          <w:sz w:val="26"/>
          <w:szCs w:val="26"/>
          <w:lang w:val="en-US"/>
        </w:rPr>
      </w:pPr>
      <w:r>
        <w:rPr>
          <w:rFonts w:asciiTheme="majorHAnsi" w:hAnsiTheme="majorHAnsi" w:cstheme="majorHAnsi"/>
          <w:bCs/>
          <w:sz w:val="26"/>
          <w:szCs w:val="26"/>
          <w:lang w:val="en-US"/>
        </w:rPr>
        <w:t>Thực hiện các biện pháp vệ sinh cá nhân, đeo khẩu trang, thường xuyên rửa tay bằng xà phòng hoặc dung dịch sát khuẩn.</w:t>
      </w:r>
    </w:p>
    <w:p w14:paraId="0769BA1C" w14:textId="07794CCD" w:rsidR="00572F8A" w:rsidRDefault="00572F8A" w:rsidP="00F8466B">
      <w:pPr>
        <w:pStyle w:val="ListParagraph"/>
        <w:numPr>
          <w:ilvl w:val="0"/>
          <w:numId w:val="48"/>
        </w:numPr>
        <w:ind w:left="900" w:right="-330" w:hanging="270"/>
        <w:jc w:val="both"/>
        <w:rPr>
          <w:rFonts w:asciiTheme="majorHAnsi" w:hAnsiTheme="majorHAnsi" w:cstheme="majorHAnsi"/>
          <w:bCs/>
          <w:sz w:val="26"/>
          <w:szCs w:val="26"/>
          <w:lang w:val="en-US"/>
        </w:rPr>
      </w:pPr>
      <w:r>
        <w:rPr>
          <w:rFonts w:asciiTheme="majorHAnsi" w:hAnsiTheme="majorHAnsi" w:cstheme="majorHAnsi"/>
          <w:bCs/>
          <w:sz w:val="26"/>
          <w:szCs w:val="26"/>
          <w:lang w:val="en-US"/>
        </w:rPr>
        <w:t>Đo thân nhiệt cơ thể ít nhất 2 lần (sáng, chiều) một ngày và tự theo dõi sức khỏe hàng ngày.</w:t>
      </w:r>
    </w:p>
    <w:p w14:paraId="53840D58" w14:textId="09D106CA" w:rsidR="00572F8A" w:rsidRDefault="00572F8A" w:rsidP="00F8466B">
      <w:pPr>
        <w:pStyle w:val="ListParagraph"/>
        <w:numPr>
          <w:ilvl w:val="0"/>
          <w:numId w:val="48"/>
        </w:numPr>
        <w:ind w:left="900" w:right="-330" w:hanging="270"/>
        <w:jc w:val="both"/>
        <w:rPr>
          <w:rFonts w:asciiTheme="majorHAnsi" w:hAnsiTheme="majorHAnsi" w:cstheme="majorHAnsi"/>
          <w:bCs/>
          <w:sz w:val="26"/>
          <w:szCs w:val="26"/>
          <w:lang w:val="en-US"/>
        </w:rPr>
      </w:pPr>
      <w:r>
        <w:rPr>
          <w:rFonts w:asciiTheme="majorHAnsi" w:hAnsiTheme="majorHAnsi" w:cstheme="majorHAnsi"/>
          <w:bCs/>
          <w:sz w:val="26"/>
          <w:szCs w:val="26"/>
          <w:lang w:val="en-US"/>
        </w:rPr>
        <w:t>Thông báo cho cán bộ y tế ngay khi có một trong các triệu chứng nghi ngờ mắc bệnh: sốt, ho, khó thở.</w:t>
      </w:r>
    </w:p>
    <w:p w14:paraId="32FE1CAB" w14:textId="4107EEF5" w:rsidR="00572F8A" w:rsidRDefault="00A738A6" w:rsidP="00F8466B">
      <w:pPr>
        <w:pStyle w:val="ListParagraph"/>
        <w:numPr>
          <w:ilvl w:val="0"/>
          <w:numId w:val="48"/>
        </w:numPr>
        <w:ind w:left="900" w:right="-330" w:hanging="270"/>
        <w:jc w:val="both"/>
        <w:rPr>
          <w:rFonts w:asciiTheme="majorHAnsi" w:hAnsiTheme="majorHAnsi" w:cstheme="majorHAnsi"/>
          <w:bCs/>
          <w:sz w:val="26"/>
          <w:szCs w:val="26"/>
          <w:lang w:val="en-US"/>
        </w:rPr>
      </w:pPr>
      <w:r>
        <w:rPr>
          <w:rFonts w:asciiTheme="majorHAnsi" w:hAnsiTheme="majorHAnsi" w:cstheme="majorHAnsi"/>
          <w:bCs/>
          <w:sz w:val="26"/>
          <w:szCs w:val="26"/>
          <w:lang w:val="en-US"/>
        </w:rPr>
        <w:t>Hàng ngày thực hiện việc hạn chế ra khỏi phòng cách ly và tiếp xúc trực tiếp với người khác trong khu vực cách ly.</w:t>
      </w:r>
    </w:p>
    <w:p w14:paraId="6866F41C" w14:textId="0606B9CF" w:rsidR="00A738A6" w:rsidRPr="00B64719" w:rsidRDefault="00B64719" w:rsidP="00F8466B">
      <w:pPr>
        <w:pStyle w:val="ListParagraph"/>
        <w:numPr>
          <w:ilvl w:val="0"/>
          <w:numId w:val="48"/>
        </w:numPr>
        <w:ind w:left="900" w:right="-330" w:hanging="270"/>
        <w:jc w:val="both"/>
        <w:rPr>
          <w:rFonts w:asciiTheme="majorHAnsi" w:hAnsiTheme="majorHAnsi" w:cstheme="majorHAnsi"/>
          <w:sz w:val="26"/>
          <w:szCs w:val="26"/>
          <w:lang w:val="en-US"/>
        </w:rPr>
      </w:pPr>
      <w:r>
        <w:rPr>
          <w:rFonts w:asciiTheme="majorHAnsi" w:hAnsiTheme="majorHAnsi" w:cstheme="majorHAnsi"/>
          <w:bCs/>
          <w:sz w:val="26"/>
          <w:szCs w:val="26"/>
          <w:lang w:val="en-US"/>
        </w:rPr>
        <w:t>Bỏ</w:t>
      </w:r>
      <w:r w:rsidR="00A738A6">
        <w:rPr>
          <w:rFonts w:asciiTheme="majorHAnsi" w:hAnsiTheme="majorHAnsi" w:cstheme="majorHAnsi"/>
          <w:bCs/>
          <w:sz w:val="26"/>
          <w:szCs w:val="26"/>
          <w:lang w:val="en-US"/>
        </w:rPr>
        <w:t xml:space="preserve"> riêng khẩu trang, khăn, giấy lau mũi, miệng đã qua sử dụng vào thùng đựng chất thải lây nhiễm có nắp đậy, có lót túi, có màu</w:t>
      </w:r>
      <w:r>
        <w:rPr>
          <w:rFonts w:asciiTheme="majorHAnsi" w:hAnsiTheme="majorHAnsi" w:cstheme="majorHAnsi"/>
          <w:bCs/>
          <w:sz w:val="26"/>
          <w:szCs w:val="26"/>
          <w:lang w:val="en-US"/>
        </w:rPr>
        <w:t xml:space="preserve">. Đối với </w:t>
      </w:r>
      <w:r w:rsidR="009D7D65" w:rsidRPr="00B64719">
        <w:rPr>
          <w:rFonts w:asciiTheme="majorHAnsi" w:hAnsiTheme="majorHAnsi" w:cstheme="majorHAnsi"/>
          <w:sz w:val="26"/>
          <w:szCs w:val="26"/>
          <w:lang w:val="en-US"/>
        </w:rPr>
        <w:t>rác</w:t>
      </w:r>
      <w:r w:rsidR="009D7D65" w:rsidRPr="00B64719">
        <w:rPr>
          <w:rFonts w:asciiTheme="majorHAnsi" w:hAnsiTheme="majorHAnsi" w:cstheme="majorHAnsi"/>
          <w:bCs/>
          <w:sz w:val="26"/>
          <w:szCs w:val="26"/>
          <w:lang w:val="en-US"/>
        </w:rPr>
        <w:t xml:space="preserve"> thải sinh hoạt khác</w:t>
      </w:r>
      <w:r>
        <w:rPr>
          <w:rFonts w:asciiTheme="majorHAnsi" w:hAnsiTheme="majorHAnsi" w:cstheme="majorHAnsi"/>
          <w:bCs/>
          <w:sz w:val="26"/>
          <w:szCs w:val="26"/>
          <w:lang w:val="en-US"/>
        </w:rPr>
        <w:t xml:space="preserve"> thì cho</w:t>
      </w:r>
      <w:r w:rsidR="009D7D65" w:rsidRPr="00B64719">
        <w:rPr>
          <w:rFonts w:asciiTheme="majorHAnsi" w:hAnsiTheme="majorHAnsi" w:cstheme="majorHAnsi"/>
          <w:bCs/>
          <w:sz w:val="26"/>
          <w:szCs w:val="26"/>
          <w:lang w:val="en-US"/>
        </w:rPr>
        <w:t xml:space="preserve"> vào các thùng đựng rác thải thông thường</w:t>
      </w:r>
      <w:r>
        <w:rPr>
          <w:rFonts w:asciiTheme="majorHAnsi" w:hAnsiTheme="majorHAnsi" w:cstheme="majorHAnsi"/>
          <w:bCs/>
          <w:sz w:val="26"/>
          <w:szCs w:val="26"/>
          <w:lang w:val="en-US"/>
        </w:rPr>
        <w:t>.</w:t>
      </w:r>
    </w:p>
    <w:p w14:paraId="1679F95C" w14:textId="6274AB01" w:rsidR="00572F8A" w:rsidRPr="00B64719" w:rsidRDefault="00B64719" w:rsidP="00F8466B">
      <w:pPr>
        <w:pStyle w:val="ListParagraph"/>
        <w:numPr>
          <w:ilvl w:val="0"/>
          <w:numId w:val="48"/>
        </w:numPr>
        <w:ind w:left="900" w:right="-330" w:hanging="270"/>
        <w:jc w:val="both"/>
        <w:rPr>
          <w:rFonts w:asciiTheme="majorHAnsi" w:hAnsiTheme="majorHAnsi" w:cstheme="majorHAnsi"/>
          <w:sz w:val="26"/>
          <w:szCs w:val="26"/>
          <w:lang w:val="en-US"/>
        </w:rPr>
      </w:pPr>
      <w:r w:rsidRPr="00B64719">
        <w:rPr>
          <w:rFonts w:asciiTheme="majorHAnsi" w:hAnsiTheme="majorHAnsi" w:cstheme="majorHAnsi"/>
          <w:bCs/>
          <w:sz w:val="26"/>
          <w:szCs w:val="26"/>
          <w:lang w:val="en-US"/>
        </w:rPr>
        <w:t>Phối hợp với cán bộ y tế lấy mẫu b</w:t>
      </w:r>
      <w:r>
        <w:rPr>
          <w:rFonts w:asciiTheme="majorHAnsi" w:hAnsiTheme="majorHAnsi" w:cstheme="majorHAnsi"/>
          <w:bCs/>
          <w:sz w:val="26"/>
          <w:szCs w:val="26"/>
          <w:lang w:val="en-US"/>
        </w:rPr>
        <w:t>ệ</w:t>
      </w:r>
      <w:r w:rsidRPr="00B64719">
        <w:rPr>
          <w:rFonts w:asciiTheme="majorHAnsi" w:hAnsiTheme="majorHAnsi" w:cstheme="majorHAnsi"/>
          <w:bCs/>
          <w:sz w:val="26"/>
          <w:szCs w:val="26"/>
          <w:lang w:val="en-US"/>
        </w:rPr>
        <w:t>nh phẩm để xét nghiệm sàng lọc.</w:t>
      </w:r>
    </w:p>
    <w:p w14:paraId="271B0E4D" w14:textId="4362D419" w:rsidR="00F20D51" w:rsidRPr="004E6E81" w:rsidRDefault="009A1AAB" w:rsidP="00E74134">
      <w:pPr>
        <w:ind w:right="-330"/>
        <w:jc w:val="both"/>
        <w:rPr>
          <w:rFonts w:asciiTheme="majorHAnsi" w:hAnsiTheme="majorHAnsi" w:cstheme="majorHAnsi"/>
          <w:b/>
          <w:bCs/>
          <w:sz w:val="26"/>
          <w:szCs w:val="26"/>
          <w:lang w:val="en-US"/>
        </w:rPr>
      </w:pPr>
      <w:r w:rsidRPr="004E6E81">
        <w:rPr>
          <w:rFonts w:asciiTheme="majorHAnsi" w:hAnsiTheme="majorHAnsi" w:cstheme="majorHAnsi"/>
          <w:b/>
          <w:bCs/>
          <w:sz w:val="26"/>
          <w:szCs w:val="26"/>
          <w:lang w:val="en-US"/>
        </w:rPr>
        <w:t>II</w:t>
      </w:r>
      <w:r w:rsidR="0045289B" w:rsidRPr="004E6E81">
        <w:rPr>
          <w:rFonts w:asciiTheme="majorHAnsi" w:hAnsiTheme="majorHAnsi" w:cstheme="majorHAnsi"/>
          <w:b/>
          <w:bCs/>
          <w:sz w:val="26"/>
          <w:szCs w:val="26"/>
          <w:lang w:val="en-US"/>
        </w:rPr>
        <w:t xml:space="preserve">. </w:t>
      </w:r>
      <w:r w:rsidR="000B1BAD" w:rsidRPr="004E6E81">
        <w:rPr>
          <w:rFonts w:asciiTheme="majorHAnsi" w:hAnsiTheme="majorHAnsi" w:cstheme="majorHAnsi"/>
          <w:b/>
          <w:bCs/>
          <w:sz w:val="26"/>
          <w:szCs w:val="26"/>
          <w:lang w:val="en-US"/>
        </w:rPr>
        <w:t>Mô hình mẫu</w:t>
      </w:r>
      <w:r w:rsidR="00333BCA" w:rsidRPr="004E6E81">
        <w:rPr>
          <w:rFonts w:asciiTheme="majorHAnsi" w:hAnsiTheme="majorHAnsi" w:cstheme="majorHAnsi"/>
          <w:b/>
          <w:bCs/>
          <w:sz w:val="26"/>
          <w:szCs w:val="26"/>
          <w:lang w:val="en-US"/>
        </w:rPr>
        <w:t xml:space="preserve"> </w:t>
      </w:r>
      <w:r w:rsidR="008338EE" w:rsidRPr="004E6E81">
        <w:rPr>
          <w:rFonts w:asciiTheme="majorHAnsi" w:hAnsiTheme="majorHAnsi" w:cstheme="majorHAnsi"/>
          <w:b/>
          <w:bCs/>
          <w:sz w:val="26"/>
          <w:szCs w:val="26"/>
          <w:lang w:val="en-US"/>
        </w:rPr>
        <w:t xml:space="preserve">và hoạt động </w:t>
      </w:r>
    </w:p>
    <w:p w14:paraId="7479370A" w14:textId="1F27A33B" w:rsidR="000B1BAD" w:rsidRPr="004E6E81" w:rsidRDefault="000B1BAD" w:rsidP="00E74134">
      <w:pPr>
        <w:ind w:right="-330"/>
        <w:jc w:val="both"/>
        <w:rPr>
          <w:rFonts w:asciiTheme="majorHAnsi" w:hAnsiTheme="majorHAnsi" w:cstheme="majorHAnsi"/>
          <w:sz w:val="26"/>
          <w:szCs w:val="26"/>
          <w:lang w:val="en-US"/>
        </w:rPr>
      </w:pPr>
      <w:r w:rsidRPr="004E6E81">
        <w:rPr>
          <w:rFonts w:asciiTheme="majorHAnsi" w:hAnsiTheme="majorHAnsi" w:cstheme="majorHAnsi"/>
          <w:b/>
          <w:bCs/>
          <w:sz w:val="26"/>
          <w:szCs w:val="26"/>
          <w:lang w:val="en-US"/>
        </w:rPr>
        <w:t xml:space="preserve">Cổng: </w:t>
      </w:r>
      <w:r w:rsidRPr="004E6E81">
        <w:rPr>
          <w:rFonts w:asciiTheme="majorHAnsi" w:hAnsiTheme="majorHAnsi" w:cstheme="majorHAnsi"/>
          <w:sz w:val="26"/>
          <w:szCs w:val="26"/>
          <w:lang w:val="en-US"/>
        </w:rPr>
        <w:t>luôn đóng lại; phòng bảo vệ có bàn, ghế, giường xếp và tủ cá nhân</w:t>
      </w:r>
      <w:r w:rsidR="00E74134" w:rsidRPr="004E6E81">
        <w:rPr>
          <w:rFonts w:asciiTheme="majorHAnsi" w:hAnsiTheme="majorHAnsi" w:cstheme="majorHAnsi"/>
          <w:sz w:val="26"/>
          <w:szCs w:val="26"/>
          <w:lang w:val="en-US"/>
        </w:rPr>
        <w:t>.</w:t>
      </w:r>
    </w:p>
    <w:p w14:paraId="4C9797D9" w14:textId="2806DF31" w:rsidR="000B1BAD" w:rsidRDefault="000B1BAD" w:rsidP="00E74134">
      <w:pPr>
        <w:ind w:right="-330"/>
        <w:jc w:val="both"/>
        <w:rPr>
          <w:rFonts w:asciiTheme="majorHAnsi" w:hAnsiTheme="majorHAnsi" w:cstheme="majorHAnsi"/>
          <w:sz w:val="26"/>
          <w:szCs w:val="26"/>
          <w:lang w:val="en-US"/>
        </w:rPr>
      </w:pPr>
      <w:r w:rsidRPr="004E6E81">
        <w:rPr>
          <w:rFonts w:asciiTheme="majorHAnsi" w:hAnsiTheme="majorHAnsi" w:cstheme="majorHAnsi"/>
          <w:b/>
          <w:bCs/>
          <w:sz w:val="26"/>
          <w:szCs w:val="26"/>
          <w:lang w:val="en-US"/>
        </w:rPr>
        <w:t xml:space="preserve">Sân: </w:t>
      </w:r>
      <w:r w:rsidRPr="004E6E81">
        <w:rPr>
          <w:rFonts w:asciiTheme="majorHAnsi" w:hAnsiTheme="majorHAnsi" w:cstheme="majorHAnsi"/>
          <w:sz w:val="26"/>
          <w:szCs w:val="26"/>
          <w:lang w:val="en-US"/>
        </w:rPr>
        <w:t xml:space="preserve">có đặt các pano truyền thông, có </w:t>
      </w:r>
      <w:r w:rsidR="00333BCA" w:rsidRPr="004E6E81">
        <w:rPr>
          <w:rFonts w:asciiTheme="majorHAnsi" w:hAnsiTheme="majorHAnsi" w:cstheme="majorHAnsi"/>
          <w:sz w:val="26"/>
          <w:szCs w:val="26"/>
          <w:lang w:val="en-US"/>
        </w:rPr>
        <w:t>nhiều ghế để ngồi có khoảng cách &gt; 1m</w:t>
      </w:r>
      <w:r w:rsidR="00492B06" w:rsidRPr="004E6E81">
        <w:rPr>
          <w:rFonts w:asciiTheme="majorHAnsi" w:hAnsiTheme="majorHAnsi" w:cstheme="majorHAnsi"/>
          <w:sz w:val="26"/>
          <w:szCs w:val="26"/>
          <w:lang w:val="en-US"/>
        </w:rPr>
        <w:t xml:space="preserve"> để </w:t>
      </w:r>
      <w:r w:rsidR="00784DA9">
        <w:rPr>
          <w:rFonts w:asciiTheme="majorHAnsi" w:hAnsiTheme="majorHAnsi" w:cstheme="majorHAnsi"/>
          <w:sz w:val="26"/>
          <w:szCs w:val="26"/>
          <w:lang w:val="en-US"/>
        </w:rPr>
        <w:t>đối tượng cách ly</w:t>
      </w:r>
      <w:r w:rsidR="00492B06" w:rsidRPr="004E6E81">
        <w:rPr>
          <w:rFonts w:asciiTheme="majorHAnsi" w:hAnsiTheme="majorHAnsi" w:cstheme="majorHAnsi"/>
          <w:sz w:val="26"/>
          <w:szCs w:val="26"/>
          <w:lang w:val="en-US"/>
        </w:rPr>
        <w:t xml:space="preserve"> có thể đi dạo thư gi</w:t>
      </w:r>
      <w:r w:rsidR="005C76C5" w:rsidRPr="004E6E81">
        <w:rPr>
          <w:rFonts w:asciiTheme="majorHAnsi" w:hAnsiTheme="majorHAnsi" w:cstheme="majorHAnsi"/>
          <w:sz w:val="26"/>
          <w:szCs w:val="26"/>
          <w:lang w:val="en-US"/>
        </w:rPr>
        <w:t>ã</w:t>
      </w:r>
      <w:r w:rsidR="00492B06" w:rsidRPr="004E6E81">
        <w:rPr>
          <w:rFonts w:asciiTheme="majorHAnsi" w:hAnsiTheme="majorHAnsi" w:cstheme="majorHAnsi"/>
          <w:sz w:val="26"/>
          <w:szCs w:val="26"/>
          <w:lang w:val="en-US"/>
        </w:rPr>
        <w:t xml:space="preserve">n, </w:t>
      </w:r>
      <w:r w:rsidR="000C106A" w:rsidRPr="004E6E81">
        <w:rPr>
          <w:rFonts w:asciiTheme="majorHAnsi" w:hAnsiTheme="majorHAnsi" w:cstheme="majorHAnsi"/>
          <w:sz w:val="26"/>
          <w:szCs w:val="26"/>
          <w:lang w:val="en-US"/>
        </w:rPr>
        <w:t xml:space="preserve">có phòng hẹn gặp thân nhân (việc gặp phải lên lịch để sắp xếp thời gian tránh quá tải trong 1 thời điểm; khi gặp </w:t>
      </w:r>
      <w:r w:rsidR="00784DA9">
        <w:rPr>
          <w:rFonts w:asciiTheme="majorHAnsi" w:hAnsiTheme="majorHAnsi" w:cstheme="majorHAnsi"/>
          <w:sz w:val="26"/>
          <w:szCs w:val="26"/>
          <w:lang w:val="en-US"/>
        </w:rPr>
        <w:t>đối tượng cách ly</w:t>
      </w:r>
      <w:r w:rsidR="00492B06" w:rsidRPr="004E6E81">
        <w:rPr>
          <w:rFonts w:asciiTheme="majorHAnsi" w:hAnsiTheme="majorHAnsi" w:cstheme="majorHAnsi"/>
          <w:sz w:val="26"/>
          <w:szCs w:val="26"/>
          <w:lang w:val="en-US"/>
        </w:rPr>
        <w:t xml:space="preserve"> kiểm dịch phải đeo khẩ</w:t>
      </w:r>
      <w:r w:rsidR="005C76C5" w:rsidRPr="004E6E81">
        <w:rPr>
          <w:rFonts w:asciiTheme="majorHAnsi" w:hAnsiTheme="majorHAnsi" w:cstheme="majorHAnsi"/>
          <w:sz w:val="26"/>
          <w:szCs w:val="26"/>
          <w:lang w:val="en-US"/>
        </w:rPr>
        <w:t>u trang</w:t>
      </w:r>
      <w:r w:rsidR="00492B06" w:rsidRPr="004E6E81">
        <w:rPr>
          <w:rFonts w:asciiTheme="majorHAnsi" w:hAnsiTheme="majorHAnsi" w:cstheme="majorHAnsi"/>
          <w:sz w:val="26"/>
          <w:szCs w:val="26"/>
          <w:lang w:val="en-US"/>
        </w:rPr>
        <w:t>)</w:t>
      </w:r>
      <w:r w:rsidR="005C76C5" w:rsidRPr="004E6E81">
        <w:rPr>
          <w:rFonts w:asciiTheme="majorHAnsi" w:hAnsiTheme="majorHAnsi" w:cstheme="majorHAnsi"/>
          <w:sz w:val="26"/>
          <w:szCs w:val="26"/>
          <w:lang w:val="en-US"/>
        </w:rPr>
        <w:t>.</w:t>
      </w:r>
    </w:p>
    <w:p w14:paraId="2AAD2941" w14:textId="77777777" w:rsidR="00B64719" w:rsidRPr="004E6E81" w:rsidRDefault="00B64719" w:rsidP="00E74134">
      <w:pPr>
        <w:ind w:right="-330"/>
        <w:jc w:val="both"/>
        <w:rPr>
          <w:rFonts w:asciiTheme="majorHAnsi" w:hAnsiTheme="majorHAnsi" w:cstheme="majorHAnsi"/>
          <w:sz w:val="26"/>
          <w:szCs w:val="26"/>
          <w:lang w:val="en-US"/>
        </w:rPr>
      </w:pPr>
    </w:p>
    <w:p w14:paraId="3ED1BC23" w14:textId="28CAF2A4" w:rsidR="001E7F84" w:rsidRDefault="001E7F84" w:rsidP="00E74134">
      <w:pPr>
        <w:ind w:right="-330"/>
        <w:jc w:val="both"/>
        <w:rPr>
          <w:rFonts w:asciiTheme="majorHAnsi" w:hAnsiTheme="majorHAnsi" w:cstheme="majorHAnsi"/>
          <w:b/>
          <w:bCs/>
          <w:sz w:val="26"/>
          <w:szCs w:val="26"/>
          <w:lang w:val="en-US"/>
        </w:rPr>
      </w:pPr>
      <w:r w:rsidRPr="004E6E81">
        <w:rPr>
          <w:rFonts w:asciiTheme="majorHAnsi" w:hAnsiTheme="majorHAnsi" w:cstheme="majorHAnsi"/>
          <w:b/>
          <w:bCs/>
          <w:sz w:val="26"/>
          <w:szCs w:val="26"/>
          <w:lang w:val="en-US"/>
        </w:rPr>
        <w:t xml:space="preserve">1. Khu vực dành cho </w:t>
      </w:r>
      <w:r w:rsidR="000C58B4">
        <w:rPr>
          <w:rFonts w:asciiTheme="majorHAnsi" w:hAnsiTheme="majorHAnsi" w:cstheme="majorHAnsi"/>
          <w:b/>
          <w:bCs/>
          <w:sz w:val="26"/>
          <w:szCs w:val="26"/>
          <w:lang w:val="en-US"/>
        </w:rPr>
        <w:t>đối tượng được chỉ định cách ly kiểm dịch tập trung</w:t>
      </w:r>
    </w:p>
    <w:p w14:paraId="6054E782" w14:textId="12749AA5" w:rsidR="00333BCA" w:rsidRPr="004E6E81" w:rsidRDefault="00EB2FAA" w:rsidP="00E74134">
      <w:pPr>
        <w:ind w:right="-330"/>
        <w:jc w:val="both"/>
        <w:rPr>
          <w:rFonts w:asciiTheme="majorHAnsi" w:hAnsiTheme="majorHAnsi" w:cstheme="majorHAnsi"/>
          <w:iCs/>
          <w:sz w:val="26"/>
          <w:szCs w:val="26"/>
          <w:lang w:val="en-US"/>
        </w:rPr>
      </w:pPr>
      <w:r w:rsidRPr="004E6E81">
        <w:rPr>
          <w:rFonts w:asciiTheme="majorHAnsi" w:hAnsiTheme="majorHAnsi" w:cstheme="majorHAnsi"/>
          <w:b/>
          <w:bCs/>
          <w:iCs/>
          <w:sz w:val="26"/>
          <w:szCs w:val="26"/>
          <w:lang w:val="en-US"/>
        </w:rPr>
        <w:t xml:space="preserve">1.1. </w:t>
      </w:r>
      <w:r w:rsidR="000B1BAD" w:rsidRPr="004E6E81">
        <w:rPr>
          <w:rFonts w:asciiTheme="majorHAnsi" w:hAnsiTheme="majorHAnsi" w:cstheme="majorHAnsi"/>
          <w:b/>
          <w:bCs/>
          <w:iCs/>
          <w:sz w:val="26"/>
          <w:szCs w:val="26"/>
          <w:lang w:val="en-US"/>
        </w:rPr>
        <w:t>Khu vực tiếp nhận:</w:t>
      </w:r>
      <w:r w:rsidR="000B1BAD" w:rsidRPr="004E6E81">
        <w:rPr>
          <w:rFonts w:asciiTheme="majorHAnsi" w:hAnsiTheme="majorHAnsi" w:cstheme="majorHAnsi"/>
          <w:iCs/>
          <w:sz w:val="26"/>
          <w:szCs w:val="26"/>
          <w:lang w:val="en-US"/>
        </w:rPr>
        <w:t xml:space="preserve"> </w:t>
      </w:r>
    </w:p>
    <w:p w14:paraId="357F5FA3" w14:textId="4EADCE92" w:rsidR="000B1BAD" w:rsidRPr="004E6E81" w:rsidRDefault="00333BCA" w:rsidP="00EB2FAA">
      <w:pPr>
        <w:pStyle w:val="ListParagraph"/>
        <w:numPr>
          <w:ilvl w:val="0"/>
          <w:numId w:val="43"/>
        </w:numPr>
        <w:ind w:left="45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Di</w:t>
      </w:r>
      <w:r w:rsidR="000B1BAD" w:rsidRPr="004E6E81">
        <w:rPr>
          <w:rFonts w:asciiTheme="majorHAnsi" w:hAnsiTheme="majorHAnsi" w:cstheme="majorHAnsi"/>
          <w:sz w:val="26"/>
          <w:szCs w:val="26"/>
          <w:lang w:val="en-US"/>
        </w:rPr>
        <w:t xml:space="preserve">ện tích tùy thuộc qui mô của điểm; trong trường hợp điếm có qui mô lớn và rất lớn cần tính đến số người tiếp nhận trung bình/ ngày, số đợt/ngày để thiết kế phòng tiếp nhận </w:t>
      </w:r>
      <w:r w:rsidRPr="004E6E81">
        <w:rPr>
          <w:rFonts w:asciiTheme="majorHAnsi" w:hAnsiTheme="majorHAnsi" w:cstheme="majorHAnsi"/>
          <w:sz w:val="26"/>
          <w:szCs w:val="26"/>
          <w:lang w:val="en-US"/>
        </w:rPr>
        <w:t>để tính số bàn tiếp nhận và số ghế ngồi chờ tương ứng</w:t>
      </w:r>
      <w:r w:rsidR="00E74134" w:rsidRPr="004E6E81">
        <w:rPr>
          <w:rFonts w:asciiTheme="majorHAnsi" w:hAnsiTheme="majorHAnsi" w:cstheme="majorHAnsi"/>
          <w:sz w:val="26"/>
          <w:szCs w:val="26"/>
          <w:lang w:val="en-US"/>
        </w:rPr>
        <w:t>.</w:t>
      </w:r>
    </w:p>
    <w:p w14:paraId="6C9D65BA" w14:textId="4D23EAC2" w:rsidR="001E7F84" w:rsidRPr="004E6E81" w:rsidRDefault="001E7F84" w:rsidP="00EB2FAA">
      <w:pPr>
        <w:pStyle w:val="ListParagraph"/>
        <w:numPr>
          <w:ilvl w:val="0"/>
          <w:numId w:val="43"/>
        </w:numPr>
        <w:ind w:left="45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 xml:space="preserve">Có bản hướng dẫn qui trình tiếp nhận, bố trí phòng ở theo sơ đồ; yêu cầu trật tự, ổn định và im lặng. </w:t>
      </w:r>
    </w:p>
    <w:p w14:paraId="75F1E120" w14:textId="7CDAA375" w:rsidR="001C5409" w:rsidRPr="004E6E81" w:rsidRDefault="001C5409" w:rsidP="00EB2FAA">
      <w:pPr>
        <w:pStyle w:val="ListParagraph"/>
        <w:numPr>
          <w:ilvl w:val="0"/>
          <w:numId w:val="43"/>
        </w:numPr>
        <w:ind w:left="45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Có 1 đến 2 nhân viên hướng dẫn và ổn định trật tự</w:t>
      </w:r>
      <w:r w:rsidR="00E74134" w:rsidRPr="004E6E81">
        <w:rPr>
          <w:rFonts w:asciiTheme="majorHAnsi" w:hAnsiTheme="majorHAnsi" w:cstheme="majorHAnsi"/>
          <w:sz w:val="26"/>
          <w:szCs w:val="26"/>
          <w:lang w:val="en-US"/>
        </w:rPr>
        <w:t>.</w:t>
      </w:r>
    </w:p>
    <w:p w14:paraId="06088D06" w14:textId="6A056916" w:rsidR="00333BCA" w:rsidRPr="004E6E81" w:rsidRDefault="00333BCA" w:rsidP="00EB2FAA">
      <w:pPr>
        <w:pStyle w:val="ListParagraph"/>
        <w:numPr>
          <w:ilvl w:val="0"/>
          <w:numId w:val="43"/>
        </w:numPr>
        <w:ind w:left="45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 xml:space="preserve">Có thể bố trí từ 1 đến 5 bàn nhằm giải quyết </w:t>
      </w:r>
      <w:r w:rsidRPr="000C58B4">
        <w:rPr>
          <w:rFonts w:asciiTheme="majorHAnsi" w:hAnsiTheme="majorHAnsi" w:cstheme="majorHAnsi"/>
          <w:b/>
          <w:sz w:val="26"/>
          <w:szCs w:val="26"/>
          <w:lang w:val="en-US"/>
        </w:rPr>
        <w:t>không quá 30 phút/đợt tiếp nhận</w:t>
      </w:r>
    </w:p>
    <w:p w14:paraId="2A16D683" w14:textId="60F0075F" w:rsidR="00333BCA" w:rsidRPr="004E6E81" w:rsidRDefault="00333BCA" w:rsidP="00EB2FAA">
      <w:pPr>
        <w:pStyle w:val="ListParagraph"/>
        <w:numPr>
          <w:ilvl w:val="0"/>
          <w:numId w:val="43"/>
        </w:numPr>
        <w:ind w:left="450" w:right="-330" w:hanging="270"/>
        <w:jc w:val="both"/>
        <w:rPr>
          <w:rFonts w:asciiTheme="majorHAnsi" w:hAnsiTheme="majorHAnsi" w:cstheme="majorHAnsi"/>
          <w:sz w:val="26"/>
          <w:szCs w:val="26"/>
          <w:lang w:val="en-US"/>
        </w:rPr>
      </w:pPr>
      <w:r w:rsidRPr="000C58B4">
        <w:rPr>
          <w:rFonts w:asciiTheme="majorHAnsi" w:hAnsiTheme="majorHAnsi" w:cstheme="majorHAnsi"/>
          <w:b/>
          <w:sz w:val="26"/>
          <w:szCs w:val="26"/>
          <w:lang w:val="en-US"/>
        </w:rPr>
        <w:t>Số ghế ngồi chờ có khoảng cách ≥ 1 m</w:t>
      </w:r>
      <w:r w:rsidR="001E7F84" w:rsidRPr="004E6E81">
        <w:rPr>
          <w:rFonts w:asciiTheme="majorHAnsi" w:hAnsiTheme="majorHAnsi" w:cstheme="majorHAnsi"/>
          <w:sz w:val="26"/>
          <w:szCs w:val="26"/>
          <w:lang w:val="en-US"/>
        </w:rPr>
        <w:t>; ghế ngồi chờ sẽ chỉ định ai được tiếp nhận trước, ai là kế tiế</w:t>
      </w:r>
      <w:r w:rsidR="00E74134" w:rsidRPr="004E6E81">
        <w:rPr>
          <w:rFonts w:asciiTheme="majorHAnsi" w:hAnsiTheme="majorHAnsi" w:cstheme="majorHAnsi"/>
          <w:sz w:val="26"/>
          <w:szCs w:val="26"/>
          <w:lang w:val="en-US"/>
        </w:rPr>
        <w:t>p</w:t>
      </w:r>
      <w:r w:rsidR="001E7F84" w:rsidRPr="004E6E81">
        <w:rPr>
          <w:rFonts w:asciiTheme="majorHAnsi" w:hAnsiTheme="majorHAnsi" w:cstheme="majorHAnsi"/>
          <w:sz w:val="26"/>
          <w:szCs w:val="26"/>
          <w:lang w:val="en-US"/>
        </w:rPr>
        <w:t>… theo từng bàn</w:t>
      </w:r>
      <w:r w:rsidR="00E74134" w:rsidRPr="004E6E81">
        <w:rPr>
          <w:rFonts w:asciiTheme="majorHAnsi" w:hAnsiTheme="majorHAnsi" w:cstheme="majorHAnsi"/>
          <w:sz w:val="26"/>
          <w:szCs w:val="26"/>
          <w:lang w:val="en-US"/>
        </w:rPr>
        <w:t>.</w:t>
      </w:r>
    </w:p>
    <w:p w14:paraId="41CEC336" w14:textId="4B4D2EF5" w:rsidR="00333BCA" w:rsidRPr="004E6E81" w:rsidRDefault="00333BCA" w:rsidP="00EB2FAA">
      <w:pPr>
        <w:pStyle w:val="ListParagraph"/>
        <w:numPr>
          <w:ilvl w:val="0"/>
          <w:numId w:val="43"/>
        </w:numPr>
        <w:ind w:left="45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Mỗi bàn tiếp nhận bố trí 2 nhân viên (không kể phiên dịch)</w:t>
      </w:r>
      <w:r w:rsidR="001E7F84" w:rsidRPr="004E6E81">
        <w:rPr>
          <w:rFonts w:asciiTheme="majorHAnsi" w:hAnsiTheme="majorHAnsi" w:cstheme="majorHAnsi"/>
          <w:sz w:val="26"/>
          <w:szCs w:val="26"/>
          <w:lang w:val="en-US"/>
        </w:rPr>
        <w:t xml:space="preserve">, có ghế ngồi cho </w:t>
      </w:r>
      <w:r w:rsidR="009169D9">
        <w:rPr>
          <w:rFonts w:asciiTheme="majorHAnsi" w:hAnsiTheme="majorHAnsi" w:cstheme="majorHAnsi"/>
          <w:sz w:val="26"/>
          <w:szCs w:val="26"/>
          <w:lang w:val="en-US"/>
        </w:rPr>
        <w:t>đối tượng cách ly</w:t>
      </w:r>
      <w:r w:rsidR="00E74134" w:rsidRPr="004E6E81">
        <w:rPr>
          <w:rFonts w:asciiTheme="majorHAnsi" w:hAnsiTheme="majorHAnsi" w:cstheme="majorHAnsi"/>
          <w:sz w:val="26"/>
          <w:szCs w:val="26"/>
          <w:lang w:val="en-US"/>
        </w:rPr>
        <w:t>.</w:t>
      </w:r>
    </w:p>
    <w:p w14:paraId="14EE33CC" w14:textId="40C6081A" w:rsidR="001E7F84" w:rsidRPr="00FB1DCF" w:rsidRDefault="00713DED" w:rsidP="00E74134">
      <w:pPr>
        <w:ind w:right="-330"/>
        <w:jc w:val="both"/>
        <w:rPr>
          <w:rFonts w:asciiTheme="majorHAnsi" w:hAnsiTheme="majorHAnsi" w:cstheme="majorHAnsi"/>
          <w:b/>
          <w:i/>
          <w:iCs/>
          <w:sz w:val="26"/>
          <w:szCs w:val="26"/>
          <w:lang w:val="en-US"/>
        </w:rPr>
      </w:pPr>
      <w:r w:rsidRPr="00FB1DCF">
        <w:rPr>
          <w:rFonts w:asciiTheme="majorHAnsi" w:hAnsiTheme="majorHAnsi" w:cstheme="majorHAnsi"/>
          <w:b/>
          <w:i/>
          <w:iCs/>
          <w:sz w:val="26"/>
          <w:szCs w:val="26"/>
          <w:lang w:val="en-US"/>
        </w:rPr>
        <w:t>Bàn tiếp nhận có những tài liệu sau</w:t>
      </w:r>
    </w:p>
    <w:p w14:paraId="0831B4DA" w14:textId="305CD00C" w:rsidR="00713DED" w:rsidRPr="004E6E81" w:rsidRDefault="008803A6" w:rsidP="00E74134">
      <w:pPr>
        <w:ind w:right="-33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1-</w:t>
      </w:r>
      <w:r w:rsidR="00713DED" w:rsidRPr="004E6E81">
        <w:rPr>
          <w:rFonts w:asciiTheme="majorHAnsi" w:hAnsiTheme="majorHAnsi" w:cstheme="majorHAnsi"/>
          <w:sz w:val="26"/>
          <w:szCs w:val="26"/>
          <w:lang w:val="en-US"/>
        </w:rPr>
        <w:t xml:space="preserve"> Bộ phương tiện, các tờ hướng dẫn dành cho </w:t>
      </w:r>
      <w:r w:rsidR="00587023" w:rsidRPr="00587023">
        <w:rPr>
          <w:rFonts w:asciiTheme="majorHAnsi" w:hAnsiTheme="majorHAnsi" w:cstheme="majorHAnsi"/>
          <w:bCs/>
          <w:sz w:val="26"/>
          <w:szCs w:val="26"/>
          <w:lang w:val="en-US"/>
        </w:rPr>
        <w:t>đối tượng cách ly</w:t>
      </w:r>
      <w:r w:rsidR="00E74134" w:rsidRPr="004E6E81">
        <w:rPr>
          <w:rFonts w:asciiTheme="majorHAnsi" w:hAnsiTheme="majorHAnsi" w:cstheme="majorHAnsi"/>
          <w:sz w:val="26"/>
          <w:szCs w:val="26"/>
          <w:lang w:val="en-US"/>
        </w:rPr>
        <w:t>.</w:t>
      </w:r>
    </w:p>
    <w:p w14:paraId="46AC78A7" w14:textId="05E88565" w:rsidR="00713DED" w:rsidRPr="004E6E81" w:rsidRDefault="008803A6" w:rsidP="00E74134">
      <w:pPr>
        <w:ind w:right="-33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2-</w:t>
      </w:r>
      <w:r w:rsidR="00713DED" w:rsidRPr="004E6E81">
        <w:rPr>
          <w:rFonts w:asciiTheme="majorHAnsi" w:hAnsiTheme="majorHAnsi" w:cstheme="majorHAnsi"/>
          <w:sz w:val="26"/>
          <w:szCs w:val="26"/>
          <w:lang w:val="en-US"/>
        </w:rPr>
        <w:t xml:space="preserve"> </w:t>
      </w:r>
      <w:r w:rsidR="00B8171E">
        <w:rPr>
          <w:rFonts w:asciiTheme="majorHAnsi" w:hAnsiTheme="majorHAnsi" w:cstheme="majorHAnsi"/>
          <w:sz w:val="26"/>
          <w:szCs w:val="26"/>
          <w:lang w:val="en-US"/>
        </w:rPr>
        <w:t>Phiếu theo dõi người nhập cảnh</w:t>
      </w:r>
      <w:r w:rsidR="0064087C" w:rsidRPr="004E6E81">
        <w:rPr>
          <w:rFonts w:asciiTheme="majorHAnsi" w:hAnsiTheme="majorHAnsi" w:cstheme="majorHAnsi"/>
          <w:sz w:val="26"/>
          <w:szCs w:val="26"/>
          <w:lang w:val="en-US"/>
        </w:rPr>
        <w:t xml:space="preserve"> ghi nhận các</w:t>
      </w:r>
      <w:r w:rsidR="00713DED" w:rsidRPr="004E6E81">
        <w:rPr>
          <w:rFonts w:asciiTheme="majorHAnsi" w:hAnsiTheme="majorHAnsi" w:cstheme="majorHAnsi"/>
          <w:sz w:val="26"/>
          <w:szCs w:val="26"/>
          <w:lang w:val="en-US"/>
        </w:rPr>
        <w:t xml:space="preserve"> thông tin ban đầu </w:t>
      </w:r>
      <w:r w:rsidR="00B8171E">
        <w:rPr>
          <w:rFonts w:asciiTheme="majorHAnsi" w:hAnsiTheme="majorHAnsi" w:cstheme="majorHAnsi"/>
          <w:sz w:val="26"/>
          <w:szCs w:val="26"/>
          <w:lang w:val="en-US"/>
        </w:rPr>
        <w:t>về</w:t>
      </w:r>
      <w:r w:rsidR="00713DED" w:rsidRPr="004E6E81">
        <w:rPr>
          <w:rFonts w:asciiTheme="majorHAnsi" w:hAnsiTheme="majorHAnsi" w:cstheme="majorHAnsi"/>
          <w:sz w:val="26"/>
          <w:szCs w:val="26"/>
          <w:lang w:val="en-US"/>
        </w:rPr>
        <w:t>: họ tên, quốc tịch, tuổi, phái, ngày nhập cảnh, đến từ đâu (đối chiếu theo hộ chiếu), đã đi đế</w:t>
      </w:r>
      <w:r w:rsidR="0064087C" w:rsidRPr="004E6E81">
        <w:rPr>
          <w:rFonts w:asciiTheme="majorHAnsi" w:hAnsiTheme="majorHAnsi" w:cstheme="majorHAnsi"/>
          <w:sz w:val="26"/>
          <w:szCs w:val="26"/>
          <w:lang w:val="en-US"/>
        </w:rPr>
        <w:t>n đâu</w:t>
      </w:r>
      <w:r w:rsidR="008C587B" w:rsidRPr="004E6E81">
        <w:rPr>
          <w:rFonts w:asciiTheme="majorHAnsi" w:hAnsiTheme="majorHAnsi" w:cstheme="majorHAnsi"/>
          <w:sz w:val="26"/>
          <w:szCs w:val="26"/>
          <w:lang w:val="en-US"/>
        </w:rPr>
        <w:t xml:space="preserve">, </w:t>
      </w:r>
      <w:r w:rsidR="00E51CB2" w:rsidRPr="004E6E81">
        <w:rPr>
          <w:rFonts w:asciiTheme="majorHAnsi" w:hAnsiTheme="majorHAnsi" w:cstheme="majorHAnsi"/>
          <w:sz w:val="26"/>
          <w:szCs w:val="26"/>
          <w:lang w:val="en-US"/>
        </w:rPr>
        <w:t xml:space="preserve">có bệnh lý đi kèm? Bệnh gì? </w:t>
      </w:r>
      <w:r w:rsidRPr="004E6E81">
        <w:rPr>
          <w:rFonts w:asciiTheme="majorHAnsi" w:hAnsiTheme="majorHAnsi" w:cstheme="majorHAnsi"/>
          <w:sz w:val="26"/>
          <w:szCs w:val="26"/>
          <w:lang w:val="en-US"/>
        </w:rPr>
        <w:t>N</w:t>
      </w:r>
      <w:r w:rsidR="00E51CB2" w:rsidRPr="004E6E81">
        <w:rPr>
          <w:rFonts w:asciiTheme="majorHAnsi" w:hAnsiTheme="majorHAnsi" w:cstheme="majorHAnsi"/>
          <w:sz w:val="26"/>
          <w:szCs w:val="26"/>
          <w:lang w:val="en-US"/>
        </w:rPr>
        <w:t>ữ</w:t>
      </w:r>
      <w:r w:rsidRPr="004E6E81">
        <w:rPr>
          <w:rFonts w:asciiTheme="majorHAnsi" w:hAnsiTheme="majorHAnsi" w:cstheme="majorHAnsi"/>
          <w:sz w:val="26"/>
          <w:szCs w:val="26"/>
          <w:lang w:val="en-US"/>
        </w:rPr>
        <w:t xml:space="preserve"> có thai?</w:t>
      </w:r>
      <w:r w:rsidR="008C587B" w:rsidRPr="004E6E81">
        <w:rPr>
          <w:rFonts w:asciiTheme="majorHAnsi" w:hAnsiTheme="majorHAnsi" w:cstheme="majorHAnsi"/>
          <w:sz w:val="26"/>
          <w:szCs w:val="26"/>
          <w:lang w:val="en-US"/>
        </w:rPr>
        <w:t>…).</w:t>
      </w:r>
    </w:p>
    <w:p w14:paraId="0E4C006E" w14:textId="3A9F7BBB" w:rsidR="008C587B" w:rsidRPr="004E6E81" w:rsidRDefault="008C587B" w:rsidP="004551CF">
      <w:pPr>
        <w:ind w:right="-334"/>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 xml:space="preserve">3- Sơ đồ phòng kiểm dịch: cập nhật số người trong mỗi phòng từ đầu giờ mỗi ngày, trong mỗi đợt tiếp nhận trong ngày </w:t>
      </w:r>
      <w:r w:rsidR="00E74134" w:rsidRPr="004E6E81">
        <w:rPr>
          <w:rFonts w:asciiTheme="majorHAnsi" w:hAnsiTheme="majorHAnsi" w:cstheme="majorHAnsi"/>
          <w:sz w:val="26"/>
          <w:szCs w:val="26"/>
          <w:lang w:val="en-US"/>
        </w:rPr>
        <w:t>nhân viên</w:t>
      </w:r>
      <w:r w:rsidRPr="004E6E81">
        <w:rPr>
          <w:rFonts w:asciiTheme="majorHAnsi" w:hAnsiTheme="majorHAnsi" w:cstheme="majorHAnsi"/>
          <w:sz w:val="26"/>
          <w:szCs w:val="26"/>
          <w:lang w:val="en-US"/>
        </w:rPr>
        <w:t xml:space="preserve"> bàn tiếp nhận sẽ cập nhật </w:t>
      </w:r>
      <w:r w:rsidR="00587023" w:rsidRPr="00587023">
        <w:rPr>
          <w:rFonts w:asciiTheme="majorHAnsi" w:hAnsiTheme="majorHAnsi" w:cstheme="majorHAnsi"/>
          <w:bCs/>
          <w:sz w:val="26"/>
          <w:szCs w:val="26"/>
          <w:lang w:val="en-US"/>
        </w:rPr>
        <w:t>đối tượng cách ly</w:t>
      </w:r>
      <w:r w:rsidR="00587023" w:rsidRPr="004E6E81">
        <w:rPr>
          <w:rFonts w:asciiTheme="majorHAnsi" w:hAnsiTheme="majorHAnsi" w:cstheme="majorHAnsi"/>
          <w:sz w:val="26"/>
          <w:szCs w:val="26"/>
          <w:lang w:val="en-US"/>
        </w:rPr>
        <w:t xml:space="preserve"> </w:t>
      </w:r>
      <w:r w:rsidRPr="004E6E81">
        <w:rPr>
          <w:rFonts w:asciiTheme="majorHAnsi" w:hAnsiTheme="majorHAnsi" w:cstheme="majorHAnsi"/>
          <w:sz w:val="26"/>
          <w:szCs w:val="26"/>
          <w:lang w:val="en-US"/>
        </w:rPr>
        <w:t>vào phòng nào</w:t>
      </w:r>
      <w:r w:rsidR="004551CF" w:rsidRPr="004E6E81">
        <w:rPr>
          <w:rFonts w:asciiTheme="majorHAnsi" w:hAnsiTheme="majorHAnsi" w:cstheme="majorHAnsi"/>
          <w:sz w:val="26"/>
          <w:szCs w:val="26"/>
          <w:lang w:val="en-US"/>
        </w:rPr>
        <w:t>. Bố trí nhân viên:</w:t>
      </w:r>
    </w:p>
    <w:p w14:paraId="598C56A5" w14:textId="566385A5" w:rsidR="00333BCA" w:rsidRPr="004E6E81" w:rsidRDefault="008C587B" w:rsidP="006F2099">
      <w:pPr>
        <w:pStyle w:val="ListParagraph"/>
        <w:numPr>
          <w:ilvl w:val="0"/>
          <w:numId w:val="41"/>
        </w:numPr>
        <w:ind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 xml:space="preserve">1 </w:t>
      </w:r>
      <w:r w:rsidR="00BB11BD" w:rsidRPr="004E6E81">
        <w:rPr>
          <w:rFonts w:asciiTheme="majorHAnsi" w:hAnsiTheme="majorHAnsi" w:cstheme="majorHAnsi"/>
          <w:sz w:val="26"/>
          <w:szCs w:val="26"/>
          <w:lang w:val="en-US"/>
        </w:rPr>
        <w:t>nhân viên</w:t>
      </w:r>
      <w:r w:rsidRPr="004E6E81">
        <w:rPr>
          <w:rFonts w:asciiTheme="majorHAnsi" w:hAnsiTheme="majorHAnsi" w:cstheme="majorHAnsi"/>
          <w:sz w:val="26"/>
          <w:szCs w:val="26"/>
          <w:lang w:val="en-US"/>
        </w:rPr>
        <w:t xml:space="preserve"> phát tờ khai ban đầu: hướng dẫn </w:t>
      </w:r>
      <w:r w:rsidR="009169D9">
        <w:rPr>
          <w:rFonts w:asciiTheme="majorHAnsi" w:hAnsiTheme="majorHAnsi" w:cstheme="majorHAnsi"/>
          <w:sz w:val="26"/>
          <w:szCs w:val="26"/>
          <w:lang w:val="en-US"/>
        </w:rPr>
        <w:t>đối tượng cách ly</w:t>
      </w:r>
      <w:r w:rsidRPr="004E6E81">
        <w:rPr>
          <w:rFonts w:asciiTheme="majorHAnsi" w:hAnsiTheme="majorHAnsi" w:cstheme="majorHAnsi"/>
          <w:sz w:val="26"/>
          <w:szCs w:val="26"/>
          <w:lang w:val="en-US"/>
        </w:rPr>
        <w:t xml:space="preserve"> viết, trong lúc viết kiểm tra theo CMND/Hộ chiếu. </w:t>
      </w:r>
    </w:p>
    <w:p w14:paraId="2AB11616" w14:textId="1231D6EE" w:rsidR="008C587B" w:rsidRPr="004E6E81" w:rsidRDefault="00E51CB2" w:rsidP="006F2099">
      <w:pPr>
        <w:pStyle w:val="ListParagraph"/>
        <w:numPr>
          <w:ilvl w:val="0"/>
          <w:numId w:val="41"/>
        </w:numPr>
        <w:ind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 xml:space="preserve">1 </w:t>
      </w:r>
      <w:r w:rsidR="00BB11BD" w:rsidRPr="004E6E81">
        <w:rPr>
          <w:rFonts w:asciiTheme="majorHAnsi" w:hAnsiTheme="majorHAnsi" w:cstheme="majorHAnsi"/>
          <w:sz w:val="26"/>
          <w:szCs w:val="26"/>
          <w:lang w:val="en-US"/>
        </w:rPr>
        <w:t>nhân viên</w:t>
      </w:r>
      <w:r w:rsidRPr="004E6E81">
        <w:rPr>
          <w:rFonts w:asciiTheme="majorHAnsi" w:hAnsiTheme="majorHAnsi" w:cstheme="majorHAnsi"/>
          <w:sz w:val="26"/>
          <w:szCs w:val="26"/>
          <w:lang w:val="en-US"/>
        </w:rPr>
        <w:t xml:space="preserve"> căn cứ thông tin trên tờ khai mà bố trí vào phòng nào. (việc bố trí </w:t>
      </w:r>
      <w:r w:rsidR="009169D9">
        <w:rPr>
          <w:rFonts w:asciiTheme="majorHAnsi" w:hAnsiTheme="majorHAnsi" w:cstheme="majorHAnsi"/>
          <w:sz w:val="26"/>
          <w:szCs w:val="26"/>
          <w:lang w:val="en-US"/>
        </w:rPr>
        <w:t>đối tượng cách ly</w:t>
      </w:r>
      <w:r w:rsidRPr="004E6E81">
        <w:rPr>
          <w:rFonts w:asciiTheme="majorHAnsi" w:hAnsiTheme="majorHAnsi" w:cstheme="majorHAnsi"/>
          <w:sz w:val="26"/>
          <w:szCs w:val="26"/>
          <w:lang w:val="en-US"/>
        </w:rPr>
        <w:t xml:space="preserve"> vào phòng nào là theo hướng dẫn của điểm kiểm dịch như theo nguy cơ mắc bệnh hay theo tiêu chuẩn nào thì phải có bàn bạ</w:t>
      </w:r>
      <w:r w:rsidR="00BB11BD" w:rsidRPr="004E6E81">
        <w:rPr>
          <w:rFonts w:asciiTheme="majorHAnsi" w:hAnsiTheme="majorHAnsi" w:cstheme="majorHAnsi"/>
          <w:sz w:val="26"/>
          <w:szCs w:val="26"/>
          <w:lang w:val="en-US"/>
        </w:rPr>
        <w:t>c</w:t>
      </w:r>
      <w:r w:rsidRPr="004E6E81">
        <w:rPr>
          <w:rFonts w:asciiTheme="majorHAnsi" w:hAnsiTheme="majorHAnsi" w:cstheme="majorHAnsi"/>
          <w:sz w:val="26"/>
          <w:szCs w:val="26"/>
          <w:lang w:val="en-US"/>
        </w:rPr>
        <w:t>… cũng như tính khả thi của điểm kiểm dị</w:t>
      </w:r>
      <w:r w:rsidR="00BB11BD" w:rsidRPr="004E6E81">
        <w:rPr>
          <w:rFonts w:asciiTheme="majorHAnsi" w:hAnsiTheme="majorHAnsi" w:cstheme="majorHAnsi"/>
          <w:sz w:val="26"/>
          <w:szCs w:val="26"/>
          <w:lang w:val="en-US"/>
        </w:rPr>
        <w:t>ch</w:t>
      </w:r>
      <w:r w:rsidRPr="004E6E81">
        <w:rPr>
          <w:rFonts w:asciiTheme="majorHAnsi" w:hAnsiTheme="majorHAnsi" w:cstheme="majorHAnsi"/>
          <w:sz w:val="26"/>
          <w:szCs w:val="26"/>
          <w:lang w:val="en-US"/>
        </w:rPr>
        <w:t xml:space="preserve">…) </w:t>
      </w:r>
      <w:r w:rsidRPr="004E6E81">
        <w:rPr>
          <w:rFonts w:asciiTheme="majorHAnsi" w:hAnsiTheme="majorHAnsi" w:cstheme="majorHAnsi"/>
          <w:i/>
          <w:iCs/>
          <w:sz w:val="26"/>
          <w:szCs w:val="26"/>
          <w:lang w:val="en-US"/>
        </w:rPr>
        <w:t>đồng thời</w:t>
      </w:r>
      <w:r w:rsidRPr="004E6E81">
        <w:rPr>
          <w:rFonts w:asciiTheme="majorHAnsi" w:hAnsiTheme="majorHAnsi" w:cstheme="majorHAnsi"/>
          <w:sz w:val="26"/>
          <w:szCs w:val="26"/>
          <w:lang w:val="en-US"/>
        </w:rPr>
        <w:t xml:space="preserve"> </w:t>
      </w:r>
      <w:r w:rsidR="009820C4" w:rsidRPr="004E6E81">
        <w:rPr>
          <w:rFonts w:asciiTheme="majorHAnsi" w:hAnsiTheme="majorHAnsi" w:cstheme="majorHAnsi"/>
          <w:sz w:val="26"/>
          <w:szCs w:val="26"/>
          <w:lang w:val="en-US"/>
        </w:rPr>
        <w:t xml:space="preserve">cấp Bộ phương tiện, các tờ hướng dẫn dành cho </w:t>
      </w:r>
      <w:r w:rsidR="009169D9">
        <w:rPr>
          <w:rFonts w:asciiTheme="majorHAnsi" w:hAnsiTheme="majorHAnsi" w:cstheme="majorHAnsi"/>
          <w:sz w:val="26"/>
          <w:szCs w:val="26"/>
          <w:lang w:val="en-US"/>
        </w:rPr>
        <w:t>đối tượng cách ly</w:t>
      </w:r>
      <w:r w:rsidR="009820C4" w:rsidRPr="004E6E81">
        <w:rPr>
          <w:rFonts w:asciiTheme="majorHAnsi" w:hAnsiTheme="majorHAnsi" w:cstheme="majorHAnsi"/>
          <w:sz w:val="26"/>
          <w:szCs w:val="26"/>
          <w:lang w:val="en-US"/>
        </w:rPr>
        <w:t xml:space="preserve"> rồi hướng dẫn </w:t>
      </w:r>
      <w:r w:rsidR="009169D9">
        <w:rPr>
          <w:rFonts w:asciiTheme="majorHAnsi" w:hAnsiTheme="majorHAnsi" w:cstheme="majorHAnsi"/>
          <w:sz w:val="26"/>
          <w:szCs w:val="26"/>
          <w:lang w:val="en-US"/>
        </w:rPr>
        <w:t>đối tượng cách ly</w:t>
      </w:r>
      <w:r w:rsidR="009820C4" w:rsidRPr="004E6E81">
        <w:rPr>
          <w:rFonts w:asciiTheme="majorHAnsi" w:hAnsiTheme="majorHAnsi" w:cstheme="majorHAnsi"/>
          <w:sz w:val="26"/>
          <w:szCs w:val="26"/>
          <w:lang w:val="en-US"/>
        </w:rPr>
        <w:t xml:space="preserve"> vào phòng kiểm dịch đã chỉ định</w:t>
      </w:r>
      <w:r w:rsidR="00BB11BD" w:rsidRPr="004E6E81">
        <w:rPr>
          <w:rFonts w:asciiTheme="majorHAnsi" w:hAnsiTheme="majorHAnsi" w:cstheme="majorHAnsi"/>
          <w:sz w:val="26"/>
          <w:szCs w:val="26"/>
          <w:lang w:val="en-US"/>
        </w:rPr>
        <w:t>.</w:t>
      </w:r>
    </w:p>
    <w:p w14:paraId="6EEB1F7D" w14:textId="2241152B" w:rsidR="001C5409" w:rsidRPr="004E6E81" w:rsidRDefault="001C5409" w:rsidP="00E74134">
      <w:pPr>
        <w:ind w:right="-330"/>
        <w:jc w:val="both"/>
        <w:rPr>
          <w:rFonts w:asciiTheme="majorHAnsi" w:hAnsiTheme="majorHAnsi" w:cstheme="majorHAnsi"/>
          <w:sz w:val="26"/>
          <w:szCs w:val="26"/>
          <w:lang w:val="en-US"/>
        </w:rPr>
      </w:pPr>
      <w:r w:rsidRPr="004E6E81">
        <w:rPr>
          <w:rFonts w:asciiTheme="majorHAnsi" w:hAnsiTheme="majorHAnsi" w:cstheme="majorHAnsi"/>
          <w:b/>
          <w:i/>
          <w:sz w:val="26"/>
          <w:szCs w:val="26"/>
          <w:lang w:val="en-US"/>
        </w:rPr>
        <w:t>Lưu ý:</w:t>
      </w:r>
      <w:r w:rsidRPr="004E6E81">
        <w:rPr>
          <w:rFonts w:asciiTheme="majorHAnsi" w:hAnsiTheme="majorHAnsi" w:cstheme="majorHAnsi"/>
          <w:sz w:val="26"/>
          <w:szCs w:val="26"/>
          <w:lang w:val="en-US"/>
        </w:rPr>
        <w:t xml:space="preserve"> khi ngồi chờ, nếu có ai có vấn đề về sức khỏe thì đưa ngay vào phòng cách ly do nhân viên hướng dẫn đảm nhiệ</w:t>
      </w:r>
      <w:r w:rsidR="00BB11BD" w:rsidRPr="004E6E81">
        <w:rPr>
          <w:rFonts w:asciiTheme="majorHAnsi" w:hAnsiTheme="majorHAnsi" w:cstheme="majorHAnsi"/>
          <w:sz w:val="26"/>
          <w:szCs w:val="26"/>
          <w:lang w:val="en-US"/>
        </w:rPr>
        <w:t>m.</w:t>
      </w:r>
      <w:r w:rsidR="00B05AB2" w:rsidRPr="004E6E81">
        <w:rPr>
          <w:rFonts w:asciiTheme="majorHAnsi" w:hAnsiTheme="majorHAnsi" w:cstheme="majorHAnsi"/>
          <w:sz w:val="26"/>
          <w:szCs w:val="26"/>
          <w:lang w:val="en-US"/>
        </w:rPr>
        <w:t xml:space="preserve"> </w:t>
      </w:r>
      <w:r w:rsidRPr="004E6E81">
        <w:rPr>
          <w:rFonts w:asciiTheme="majorHAnsi" w:hAnsiTheme="majorHAnsi" w:cstheme="majorHAnsi"/>
          <w:sz w:val="26"/>
          <w:szCs w:val="26"/>
          <w:lang w:val="en-US"/>
        </w:rPr>
        <w:t xml:space="preserve">Phiếu ghi thông tin ban đầu sẽ chuyển đến phòng hành chánh để vào vi tính cài đặt </w:t>
      </w:r>
      <w:r w:rsidR="009169D9">
        <w:rPr>
          <w:rFonts w:asciiTheme="majorHAnsi" w:hAnsiTheme="majorHAnsi" w:cstheme="majorHAnsi"/>
          <w:sz w:val="26"/>
          <w:szCs w:val="26"/>
          <w:lang w:val="en-US"/>
        </w:rPr>
        <w:t>sẵn</w:t>
      </w:r>
      <w:r w:rsidRPr="004E6E81">
        <w:rPr>
          <w:rFonts w:asciiTheme="majorHAnsi" w:hAnsiTheme="majorHAnsi" w:cstheme="majorHAnsi"/>
          <w:sz w:val="26"/>
          <w:szCs w:val="26"/>
          <w:lang w:val="en-US"/>
        </w:rPr>
        <w:t xml:space="preserve">, </w:t>
      </w:r>
      <w:r w:rsidR="00B05AB2" w:rsidRPr="004E6E81">
        <w:rPr>
          <w:rFonts w:asciiTheme="majorHAnsi" w:hAnsiTheme="majorHAnsi" w:cstheme="majorHAnsi"/>
          <w:sz w:val="26"/>
          <w:szCs w:val="26"/>
          <w:lang w:val="en-US"/>
        </w:rPr>
        <w:t>nhân viên</w:t>
      </w:r>
      <w:r w:rsidRPr="004E6E81">
        <w:rPr>
          <w:rFonts w:asciiTheme="majorHAnsi" w:hAnsiTheme="majorHAnsi" w:cstheme="majorHAnsi"/>
          <w:sz w:val="26"/>
          <w:szCs w:val="26"/>
          <w:lang w:val="en-US"/>
        </w:rPr>
        <w:t xml:space="preserve"> hướng dẫn sẽ đảm nhiệm việc này</w:t>
      </w:r>
      <w:r w:rsidR="00B05AB2" w:rsidRPr="004E6E81">
        <w:rPr>
          <w:rFonts w:asciiTheme="majorHAnsi" w:hAnsiTheme="majorHAnsi" w:cstheme="majorHAnsi"/>
          <w:sz w:val="26"/>
          <w:szCs w:val="26"/>
          <w:lang w:val="en-US"/>
        </w:rPr>
        <w:t>.</w:t>
      </w:r>
    </w:p>
    <w:p w14:paraId="33DB8723" w14:textId="0480AB7E" w:rsidR="001C5409" w:rsidRPr="00CE60D2" w:rsidRDefault="00EB2FAA" w:rsidP="00E74134">
      <w:pPr>
        <w:ind w:right="-330"/>
        <w:jc w:val="both"/>
        <w:rPr>
          <w:rFonts w:asciiTheme="majorHAnsi" w:hAnsiTheme="majorHAnsi" w:cstheme="majorHAnsi"/>
          <w:b/>
          <w:bCs/>
          <w:iCs/>
          <w:sz w:val="26"/>
          <w:szCs w:val="26"/>
          <w:lang w:val="en-US"/>
        </w:rPr>
      </w:pPr>
      <w:r w:rsidRPr="00CE60D2">
        <w:rPr>
          <w:rFonts w:asciiTheme="majorHAnsi" w:hAnsiTheme="majorHAnsi" w:cstheme="majorHAnsi"/>
          <w:b/>
          <w:bCs/>
          <w:iCs/>
          <w:sz w:val="26"/>
          <w:szCs w:val="26"/>
          <w:lang w:val="en-US"/>
        </w:rPr>
        <w:t xml:space="preserve">1.2. </w:t>
      </w:r>
      <w:r w:rsidR="001C5409" w:rsidRPr="00CE60D2">
        <w:rPr>
          <w:rFonts w:asciiTheme="majorHAnsi" w:hAnsiTheme="majorHAnsi" w:cstheme="majorHAnsi"/>
          <w:b/>
          <w:bCs/>
          <w:iCs/>
          <w:sz w:val="26"/>
          <w:szCs w:val="26"/>
          <w:lang w:val="en-US"/>
        </w:rPr>
        <w:t xml:space="preserve">Khu vực các phòng </w:t>
      </w:r>
      <w:r w:rsidR="004831DD" w:rsidRPr="00CE60D2">
        <w:rPr>
          <w:rFonts w:asciiTheme="majorHAnsi" w:hAnsiTheme="majorHAnsi" w:cstheme="majorHAnsi"/>
          <w:b/>
          <w:bCs/>
          <w:iCs/>
          <w:sz w:val="26"/>
          <w:szCs w:val="26"/>
          <w:lang w:val="en-US"/>
        </w:rPr>
        <w:t>kiểm dịch</w:t>
      </w:r>
    </w:p>
    <w:p w14:paraId="6AACDA05" w14:textId="54BCDA23" w:rsidR="008803A6" w:rsidRPr="004E6E81" w:rsidRDefault="008803A6" w:rsidP="00380F64">
      <w:pPr>
        <w:pStyle w:val="ListParagraph"/>
        <w:numPr>
          <w:ilvl w:val="0"/>
          <w:numId w:val="43"/>
        </w:numPr>
        <w:ind w:left="45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Khi đã vào phòng kiểm dịch, nhân viên hướng dẫn giường nằm, thay quần áo, quần áo cũ được cho vào túi nilon để đưa đi giặt. Trong lúc chờ đợi khám sức khỏe ban đầu và hướng dẫn nội qui cùng các việc phải làm nên nằm nghỉ, đọc các hướng dẫ</w:t>
      </w:r>
      <w:r w:rsidR="00380F64" w:rsidRPr="004E6E81">
        <w:rPr>
          <w:rFonts w:asciiTheme="majorHAnsi" w:hAnsiTheme="majorHAnsi" w:cstheme="majorHAnsi"/>
          <w:sz w:val="26"/>
          <w:szCs w:val="26"/>
          <w:lang w:val="en-US"/>
        </w:rPr>
        <w:t>n,</w:t>
      </w:r>
      <w:r w:rsidRPr="004E6E81">
        <w:rPr>
          <w:rFonts w:asciiTheme="majorHAnsi" w:hAnsiTheme="majorHAnsi" w:cstheme="majorHAnsi"/>
          <w:sz w:val="26"/>
          <w:szCs w:val="26"/>
          <w:lang w:val="en-US"/>
        </w:rPr>
        <w:t xml:space="preserve">… </w:t>
      </w:r>
    </w:p>
    <w:p w14:paraId="4C4D24E2" w14:textId="406FAA0D" w:rsidR="00333BCA" w:rsidRPr="004E6E81" w:rsidRDefault="000C106A" w:rsidP="00380F64">
      <w:pPr>
        <w:pStyle w:val="ListParagraph"/>
        <w:numPr>
          <w:ilvl w:val="0"/>
          <w:numId w:val="43"/>
        </w:numPr>
        <w:ind w:left="45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lastRenderedPageBreak/>
        <w:t xml:space="preserve">Khu vực này có nhiều phòng, </w:t>
      </w:r>
      <w:r w:rsidR="00380F64" w:rsidRPr="004E6E81">
        <w:rPr>
          <w:rFonts w:asciiTheme="majorHAnsi" w:hAnsiTheme="majorHAnsi" w:cstheme="majorHAnsi"/>
          <w:sz w:val="26"/>
          <w:szCs w:val="26"/>
          <w:lang w:val="en-US"/>
        </w:rPr>
        <w:t xml:space="preserve">phòng </w:t>
      </w:r>
      <w:r w:rsidRPr="004E6E81">
        <w:rPr>
          <w:rFonts w:asciiTheme="majorHAnsi" w:hAnsiTheme="majorHAnsi" w:cstheme="majorHAnsi"/>
          <w:sz w:val="26"/>
          <w:szCs w:val="26"/>
          <w:lang w:val="en-US"/>
        </w:rPr>
        <w:t>nam nữ riêng, được phân theo nguy cơ mắc bệnh sau phơi nhiễ</w:t>
      </w:r>
      <w:r w:rsidR="00380F64" w:rsidRPr="004E6E81">
        <w:rPr>
          <w:rFonts w:asciiTheme="majorHAnsi" w:hAnsiTheme="majorHAnsi" w:cstheme="majorHAnsi"/>
          <w:sz w:val="26"/>
          <w:szCs w:val="26"/>
          <w:lang w:val="en-US"/>
        </w:rPr>
        <w:t>m:</w:t>
      </w:r>
      <w:r w:rsidRPr="004E6E81">
        <w:rPr>
          <w:rFonts w:asciiTheme="majorHAnsi" w:hAnsiTheme="majorHAnsi" w:cstheme="majorHAnsi"/>
          <w:sz w:val="26"/>
          <w:szCs w:val="26"/>
          <w:lang w:val="en-US"/>
        </w:rPr>
        <w:t xml:space="preserve"> có khả năng sẽ sớm mắc bệnh (4-9 ngày sau nhập cảnh/phơi nhiễm với ca bệnh) và đối tượng lớn tuổi có bệ</w:t>
      </w:r>
      <w:r w:rsidR="00380F64" w:rsidRPr="004E6E81">
        <w:rPr>
          <w:rFonts w:asciiTheme="majorHAnsi" w:hAnsiTheme="majorHAnsi" w:cstheme="majorHAnsi"/>
          <w:sz w:val="26"/>
          <w:szCs w:val="26"/>
          <w:lang w:val="en-US"/>
        </w:rPr>
        <w:t>nh mãn tính</w:t>
      </w:r>
      <w:r w:rsidRPr="004E6E81">
        <w:rPr>
          <w:rFonts w:asciiTheme="majorHAnsi" w:hAnsiTheme="majorHAnsi" w:cstheme="majorHAnsi"/>
          <w:sz w:val="26"/>
          <w:szCs w:val="26"/>
          <w:lang w:val="en-US"/>
        </w:rPr>
        <w:t>…</w:t>
      </w:r>
    </w:p>
    <w:p w14:paraId="1DF5380D" w14:textId="29CC424B" w:rsidR="000C106A" w:rsidRDefault="000C106A" w:rsidP="00380F64">
      <w:pPr>
        <w:pStyle w:val="ListParagraph"/>
        <w:numPr>
          <w:ilvl w:val="0"/>
          <w:numId w:val="43"/>
        </w:numPr>
        <w:ind w:left="45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Bố trí các phòng liền kề khu vực tiếp nhận</w:t>
      </w:r>
      <w:r w:rsidR="00380F64" w:rsidRPr="004E6E81">
        <w:rPr>
          <w:rFonts w:asciiTheme="majorHAnsi" w:hAnsiTheme="majorHAnsi" w:cstheme="majorHAnsi"/>
          <w:sz w:val="26"/>
          <w:szCs w:val="26"/>
          <w:lang w:val="en-US"/>
        </w:rPr>
        <w:t>.</w:t>
      </w:r>
    </w:p>
    <w:p w14:paraId="06DE6F23" w14:textId="77777777" w:rsidR="00997550" w:rsidRPr="004E6E81" w:rsidRDefault="00997550" w:rsidP="00997550">
      <w:pPr>
        <w:pStyle w:val="ListParagraph"/>
        <w:numPr>
          <w:ilvl w:val="0"/>
          <w:numId w:val="43"/>
        </w:numPr>
        <w:ind w:left="45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 xml:space="preserve">Trước mỗi phòng có ghi tên </w:t>
      </w:r>
      <w:r>
        <w:rPr>
          <w:rFonts w:asciiTheme="majorHAnsi" w:hAnsiTheme="majorHAnsi" w:cstheme="majorHAnsi"/>
          <w:sz w:val="26"/>
          <w:szCs w:val="26"/>
          <w:lang w:val="en-US"/>
        </w:rPr>
        <w:t>đối tượng cách ly</w:t>
      </w:r>
      <w:r w:rsidRPr="004E6E81">
        <w:rPr>
          <w:rFonts w:asciiTheme="majorHAnsi" w:hAnsiTheme="majorHAnsi" w:cstheme="majorHAnsi"/>
          <w:sz w:val="26"/>
          <w:szCs w:val="26"/>
          <w:lang w:val="en-US"/>
        </w:rPr>
        <w:t>, tên nhân viên phụ trách và số điện thoại.</w:t>
      </w:r>
    </w:p>
    <w:p w14:paraId="03B05AF8" w14:textId="1F95D4C0" w:rsidR="00997550" w:rsidRDefault="00997550" w:rsidP="00380F64">
      <w:pPr>
        <w:pStyle w:val="ListParagraph"/>
        <w:numPr>
          <w:ilvl w:val="0"/>
          <w:numId w:val="43"/>
        </w:numPr>
        <w:ind w:left="450" w:right="-330" w:hanging="270"/>
        <w:jc w:val="both"/>
        <w:rPr>
          <w:rFonts w:asciiTheme="majorHAnsi" w:hAnsiTheme="majorHAnsi" w:cstheme="majorHAnsi"/>
          <w:sz w:val="26"/>
          <w:szCs w:val="26"/>
          <w:lang w:val="en-US"/>
        </w:rPr>
      </w:pPr>
      <w:r>
        <w:rPr>
          <w:rFonts w:asciiTheme="majorHAnsi" w:hAnsiTheme="majorHAnsi" w:cstheme="majorHAnsi"/>
          <w:sz w:val="26"/>
          <w:szCs w:val="26"/>
          <w:lang w:val="en-US"/>
        </w:rPr>
        <w:t>Yêu cầu của phòng kiểm dịch:</w:t>
      </w:r>
    </w:p>
    <w:p w14:paraId="6216E95D" w14:textId="228FDA24" w:rsidR="00172A78" w:rsidRPr="004E6E81" w:rsidRDefault="00172A78" w:rsidP="00DB18B8">
      <w:pPr>
        <w:pStyle w:val="ListParagraph"/>
        <w:numPr>
          <w:ilvl w:val="0"/>
          <w:numId w:val="41"/>
        </w:numPr>
        <w:ind w:left="90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Phòng phải thông gió tốt, có cửa sổ</w:t>
      </w:r>
      <w:r w:rsidR="00380F64" w:rsidRPr="004E6E81">
        <w:rPr>
          <w:rFonts w:asciiTheme="majorHAnsi" w:hAnsiTheme="majorHAnsi" w:cstheme="majorHAnsi"/>
          <w:sz w:val="26"/>
          <w:szCs w:val="26"/>
          <w:lang w:val="en-US"/>
        </w:rPr>
        <w:t xml:space="preserve"> thông thoáng</w:t>
      </w:r>
      <w:r w:rsidRPr="004E6E81">
        <w:rPr>
          <w:rFonts w:asciiTheme="majorHAnsi" w:hAnsiTheme="majorHAnsi" w:cstheme="majorHAnsi"/>
          <w:sz w:val="26"/>
          <w:szCs w:val="26"/>
          <w:lang w:val="en-US"/>
        </w:rPr>
        <w:t>, quạ</w:t>
      </w:r>
      <w:r w:rsidR="00380F64" w:rsidRPr="004E6E81">
        <w:rPr>
          <w:rFonts w:asciiTheme="majorHAnsi" w:hAnsiTheme="majorHAnsi" w:cstheme="majorHAnsi"/>
          <w:sz w:val="26"/>
          <w:szCs w:val="26"/>
          <w:lang w:val="en-US"/>
        </w:rPr>
        <w:t>t máy.</w:t>
      </w:r>
    </w:p>
    <w:p w14:paraId="7AF0795F" w14:textId="0AF1EF00" w:rsidR="00492B06" w:rsidRPr="004E6E81" w:rsidRDefault="00492B06" w:rsidP="00DB18B8">
      <w:pPr>
        <w:pStyle w:val="ListParagraph"/>
        <w:numPr>
          <w:ilvl w:val="0"/>
          <w:numId w:val="41"/>
        </w:numPr>
        <w:ind w:left="90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Mỗi phòng có giường riêng, có toilet riêng, ăn uống tại phòng</w:t>
      </w:r>
      <w:r w:rsidR="00557C80" w:rsidRPr="004E6E81">
        <w:rPr>
          <w:rFonts w:asciiTheme="majorHAnsi" w:hAnsiTheme="majorHAnsi" w:cstheme="majorHAnsi"/>
          <w:sz w:val="26"/>
          <w:szCs w:val="26"/>
          <w:lang w:val="en-US"/>
        </w:rPr>
        <w:t xml:space="preserve"> và internet.</w:t>
      </w:r>
    </w:p>
    <w:p w14:paraId="57622F5A" w14:textId="162A0E8E" w:rsidR="00492B06" w:rsidRPr="004E6E81" w:rsidRDefault="00492B06" w:rsidP="00DB18B8">
      <w:pPr>
        <w:pStyle w:val="ListParagraph"/>
        <w:numPr>
          <w:ilvl w:val="0"/>
          <w:numId w:val="41"/>
        </w:numPr>
        <w:ind w:left="90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Tốt nhất nên bố trí 1 người/phòng, có thể có 2 người, tối đa là 3</w:t>
      </w:r>
      <w:r w:rsidR="004E6E81" w:rsidRPr="004E6E81">
        <w:rPr>
          <w:rFonts w:asciiTheme="majorHAnsi" w:hAnsiTheme="majorHAnsi" w:cstheme="majorHAnsi"/>
          <w:sz w:val="26"/>
          <w:szCs w:val="26"/>
          <w:lang w:val="en-US"/>
        </w:rPr>
        <w:t xml:space="preserve"> người</w:t>
      </w:r>
      <w:r w:rsidRPr="004E6E81">
        <w:rPr>
          <w:rFonts w:asciiTheme="majorHAnsi" w:hAnsiTheme="majorHAnsi" w:cstheme="majorHAnsi"/>
          <w:sz w:val="26"/>
          <w:szCs w:val="26"/>
          <w:lang w:val="en-US"/>
        </w:rPr>
        <w:t>; mỗi giườ</w:t>
      </w:r>
      <w:r w:rsidR="004E6E81" w:rsidRPr="004E6E81">
        <w:rPr>
          <w:rFonts w:asciiTheme="majorHAnsi" w:hAnsiTheme="majorHAnsi" w:cstheme="majorHAnsi"/>
          <w:sz w:val="26"/>
          <w:szCs w:val="26"/>
          <w:lang w:val="en-US"/>
        </w:rPr>
        <w:t>ng cách nhau &gt;</w:t>
      </w:r>
      <w:r w:rsidR="00380F64" w:rsidRPr="004E6E81">
        <w:rPr>
          <w:rFonts w:asciiTheme="majorHAnsi" w:hAnsiTheme="majorHAnsi" w:cstheme="majorHAnsi"/>
          <w:sz w:val="26"/>
          <w:szCs w:val="26"/>
          <w:lang w:val="en-US"/>
        </w:rPr>
        <w:t>1 mét</w:t>
      </w:r>
    </w:p>
    <w:p w14:paraId="23ABEF0E" w14:textId="385F7E8C" w:rsidR="00492B06" w:rsidRPr="004E6E81" w:rsidRDefault="00492B06" w:rsidP="00DB18B8">
      <w:pPr>
        <w:pStyle w:val="ListParagraph"/>
        <w:numPr>
          <w:ilvl w:val="0"/>
          <w:numId w:val="41"/>
        </w:numPr>
        <w:ind w:left="90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Mỗi giường</w:t>
      </w:r>
      <w:r w:rsidR="00172A78" w:rsidRPr="004E6E81">
        <w:rPr>
          <w:rFonts w:asciiTheme="majorHAnsi" w:hAnsiTheme="majorHAnsi" w:cstheme="majorHAnsi"/>
          <w:sz w:val="26"/>
          <w:szCs w:val="26"/>
          <w:lang w:val="en-US"/>
        </w:rPr>
        <w:t xml:space="preserve"> có gối, </w:t>
      </w:r>
      <w:r w:rsidR="006623D9" w:rsidRPr="004E6E81">
        <w:rPr>
          <w:rFonts w:asciiTheme="majorHAnsi" w:hAnsiTheme="majorHAnsi" w:cstheme="majorHAnsi"/>
          <w:sz w:val="26"/>
          <w:szCs w:val="26"/>
          <w:lang w:val="en-US"/>
        </w:rPr>
        <w:t>mền</w:t>
      </w:r>
      <w:r w:rsidR="00172A78" w:rsidRPr="004E6E81">
        <w:rPr>
          <w:rFonts w:asciiTheme="majorHAnsi" w:hAnsiTheme="majorHAnsi" w:cstheme="majorHAnsi"/>
          <w:sz w:val="26"/>
          <w:szCs w:val="26"/>
          <w:lang w:val="en-US"/>
        </w:rPr>
        <w:t xml:space="preserve">, </w:t>
      </w:r>
      <w:r w:rsidR="00F65646" w:rsidRPr="004E6E81">
        <w:rPr>
          <w:rFonts w:asciiTheme="majorHAnsi" w:hAnsiTheme="majorHAnsi" w:cstheme="majorHAnsi"/>
          <w:sz w:val="26"/>
          <w:szCs w:val="26"/>
          <w:lang w:val="en-US"/>
        </w:rPr>
        <w:t xml:space="preserve">mùng </w:t>
      </w:r>
      <w:r w:rsidR="00172A78" w:rsidRPr="004E6E81">
        <w:rPr>
          <w:rFonts w:asciiTheme="majorHAnsi" w:hAnsiTheme="majorHAnsi" w:cstheme="majorHAnsi"/>
          <w:sz w:val="26"/>
          <w:szCs w:val="26"/>
          <w:lang w:val="en-US"/>
        </w:rPr>
        <w:t>tốt nhất là có nệm và ra. Tất cả được thay giặt hàng tuần</w:t>
      </w:r>
      <w:r w:rsidR="006623D9" w:rsidRPr="004E6E81">
        <w:rPr>
          <w:rFonts w:asciiTheme="majorHAnsi" w:hAnsiTheme="majorHAnsi" w:cstheme="majorHAnsi"/>
          <w:sz w:val="26"/>
          <w:szCs w:val="26"/>
          <w:lang w:val="en-US"/>
        </w:rPr>
        <w:t>.</w:t>
      </w:r>
    </w:p>
    <w:p w14:paraId="175B48A3" w14:textId="3766EAAE" w:rsidR="00492B06" w:rsidRPr="004E6E81" w:rsidRDefault="00492B06" w:rsidP="00DB18B8">
      <w:pPr>
        <w:pStyle w:val="ListParagraph"/>
        <w:numPr>
          <w:ilvl w:val="0"/>
          <w:numId w:val="41"/>
        </w:numPr>
        <w:ind w:left="90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Mỗi g</w:t>
      </w:r>
      <w:r w:rsidR="00172A78" w:rsidRPr="004E6E81">
        <w:rPr>
          <w:rFonts w:asciiTheme="majorHAnsi" w:hAnsiTheme="majorHAnsi" w:cstheme="majorHAnsi"/>
          <w:sz w:val="26"/>
          <w:szCs w:val="26"/>
          <w:lang w:val="en-US"/>
        </w:rPr>
        <w:t>i</w:t>
      </w:r>
      <w:r w:rsidRPr="004E6E81">
        <w:rPr>
          <w:rFonts w:asciiTheme="majorHAnsi" w:hAnsiTheme="majorHAnsi" w:cstheme="majorHAnsi"/>
          <w:sz w:val="26"/>
          <w:szCs w:val="26"/>
          <w:lang w:val="en-US"/>
        </w:rPr>
        <w:t>ường có 1 tủ riêng, mỗi tủ có bình nước riêng được thêm nước đủ dùng mỗi ngày, có bàn chải và kem đánh r</w:t>
      </w:r>
      <w:r w:rsidR="00172A78" w:rsidRPr="004E6E81">
        <w:rPr>
          <w:rFonts w:asciiTheme="majorHAnsi" w:hAnsiTheme="majorHAnsi" w:cstheme="majorHAnsi"/>
          <w:sz w:val="26"/>
          <w:szCs w:val="26"/>
          <w:lang w:val="en-US"/>
        </w:rPr>
        <w:t>ă</w:t>
      </w:r>
      <w:r w:rsidRPr="004E6E81">
        <w:rPr>
          <w:rFonts w:asciiTheme="majorHAnsi" w:hAnsiTheme="majorHAnsi" w:cstheme="majorHAnsi"/>
          <w:sz w:val="26"/>
          <w:szCs w:val="26"/>
          <w:lang w:val="en-US"/>
        </w:rPr>
        <w:t>ng riêng</w:t>
      </w:r>
      <w:r w:rsidR="00172A78" w:rsidRPr="004E6E81">
        <w:rPr>
          <w:rFonts w:asciiTheme="majorHAnsi" w:hAnsiTheme="majorHAnsi" w:cstheme="majorHAnsi"/>
          <w:sz w:val="26"/>
          <w:szCs w:val="26"/>
          <w:lang w:val="en-US"/>
        </w:rPr>
        <w:t xml:space="preserve"> đi kèm với ly, ca đựng nước</w:t>
      </w:r>
      <w:r w:rsidR="008C54CF" w:rsidRPr="004E6E81">
        <w:rPr>
          <w:rFonts w:asciiTheme="majorHAnsi" w:hAnsiTheme="majorHAnsi" w:cstheme="majorHAnsi"/>
          <w:sz w:val="26"/>
          <w:szCs w:val="26"/>
          <w:lang w:val="en-US"/>
        </w:rPr>
        <w:t>, có khăn tắm và khăn lau mặt ri</w:t>
      </w:r>
      <w:r w:rsidR="006623D9" w:rsidRPr="004E6E81">
        <w:rPr>
          <w:rFonts w:asciiTheme="majorHAnsi" w:hAnsiTheme="majorHAnsi" w:cstheme="majorHAnsi"/>
          <w:sz w:val="26"/>
          <w:szCs w:val="26"/>
          <w:lang w:val="en-US"/>
        </w:rPr>
        <w:t>ê</w:t>
      </w:r>
      <w:r w:rsidR="008C54CF" w:rsidRPr="004E6E81">
        <w:rPr>
          <w:rFonts w:asciiTheme="majorHAnsi" w:hAnsiTheme="majorHAnsi" w:cstheme="majorHAnsi"/>
          <w:sz w:val="26"/>
          <w:szCs w:val="26"/>
          <w:lang w:val="en-US"/>
        </w:rPr>
        <w:t>ng</w:t>
      </w:r>
      <w:r w:rsidR="006623D9" w:rsidRPr="004E6E81">
        <w:rPr>
          <w:rFonts w:asciiTheme="majorHAnsi" w:hAnsiTheme="majorHAnsi" w:cstheme="majorHAnsi"/>
          <w:sz w:val="26"/>
          <w:szCs w:val="26"/>
          <w:lang w:val="en-US"/>
        </w:rPr>
        <w:t>.</w:t>
      </w:r>
    </w:p>
    <w:p w14:paraId="66C68B1C" w14:textId="47285EFD" w:rsidR="00172A78" w:rsidRPr="004E6E81" w:rsidRDefault="00997550" w:rsidP="00DB18B8">
      <w:pPr>
        <w:pStyle w:val="ListParagraph"/>
        <w:numPr>
          <w:ilvl w:val="0"/>
          <w:numId w:val="41"/>
        </w:numPr>
        <w:ind w:left="900" w:right="-330" w:hanging="270"/>
        <w:jc w:val="both"/>
        <w:rPr>
          <w:rFonts w:asciiTheme="majorHAnsi" w:hAnsiTheme="majorHAnsi" w:cstheme="majorHAnsi"/>
          <w:sz w:val="26"/>
          <w:szCs w:val="26"/>
          <w:lang w:val="en-US"/>
        </w:rPr>
      </w:pPr>
      <w:r>
        <w:rPr>
          <w:rFonts w:asciiTheme="majorHAnsi" w:hAnsiTheme="majorHAnsi" w:cstheme="majorHAnsi"/>
          <w:sz w:val="26"/>
          <w:szCs w:val="26"/>
          <w:lang w:val="en-US"/>
        </w:rPr>
        <w:t>C</w:t>
      </w:r>
      <w:r w:rsidR="00172A78" w:rsidRPr="004E6E81">
        <w:rPr>
          <w:rFonts w:asciiTheme="majorHAnsi" w:hAnsiTheme="majorHAnsi" w:cstheme="majorHAnsi"/>
          <w:sz w:val="26"/>
          <w:szCs w:val="26"/>
          <w:lang w:val="en-US"/>
        </w:rPr>
        <w:t xml:space="preserve">ó 1 bộ quần áo để </w:t>
      </w:r>
      <w:r w:rsidR="009169D9">
        <w:rPr>
          <w:rFonts w:asciiTheme="majorHAnsi" w:hAnsiTheme="majorHAnsi" w:cstheme="majorHAnsi"/>
          <w:sz w:val="26"/>
          <w:szCs w:val="26"/>
          <w:lang w:val="en-US"/>
        </w:rPr>
        <w:t>sẵn</w:t>
      </w:r>
      <w:r w:rsidR="00172A78" w:rsidRPr="004E6E81">
        <w:rPr>
          <w:rFonts w:asciiTheme="majorHAnsi" w:hAnsiTheme="majorHAnsi" w:cstheme="majorHAnsi"/>
          <w:sz w:val="26"/>
          <w:szCs w:val="26"/>
          <w:lang w:val="en-US"/>
        </w:rPr>
        <w:t xml:space="preserve"> để thay khi mới vào phòng.</w:t>
      </w:r>
      <w:r w:rsidR="006623D9" w:rsidRPr="004E6E81">
        <w:rPr>
          <w:rFonts w:asciiTheme="majorHAnsi" w:hAnsiTheme="majorHAnsi" w:cstheme="majorHAnsi"/>
          <w:sz w:val="26"/>
          <w:szCs w:val="26"/>
          <w:lang w:val="en-US"/>
        </w:rPr>
        <w:t xml:space="preserve"> </w:t>
      </w:r>
      <w:r w:rsidR="00172A78" w:rsidRPr="004E6E81">
        <w:rPr>
          <w:rFonts w:asciiTheme="majorHAnsi" w:hAnsiTheme="majorHAnsi" w:cstheme="majorHAnsi"/>
          <w:sz w:val="26"/>
          <w:szCs w:val="26"/>
          <w:lang w:val="en-US"/>
        </w:rPr>
        <w:t>(bộ quần áo có thể nhiều màu phân theo nguy cơ)</w:t>
      </w:r>
      <w:r>
        <w:rPr>
          <w:rFonts w:asciiTheme="majorHAnsi" w:hAnsiTheme="majorHAnsi" w:cstheme="majorHAnsi"/>
          <w:sz w:val="26"/>
          <w:szCs w:val="26"/>
          <w:lang w:val="en-US"/>
        </w:rPr>
        <w:t xml:space="preserve">. </w:t>
      </w:r>
      <w:r w:rsidRPr="004E6E81">
        <w:rPr>
          <w:rFonts w:asciiTheme="majorHAnsi" w:hAnsiTheme="majorHAnsi" w:cstheme="majorHAnsi"/>
          <w:sz w:val="26"/>
          <w:szCs w:val="26"/>
          <w:lang w:val="en-US"/>
        </w:rPr>
        <w:t>Quần áo, khăn các loại được thay ra mỗi ngày để đưa đi giặt, có nhân viên phục vụ cho việc này 1 – 3 người</w:t>
      </w:r>
      <w:r>
        <w:rPr>
          <w:rFonts w:asciiTheme="majorHAnsi" w:hAnsiTheme="majorHAnsi" w:cstheme="majorHAnsi"/>
          <w:sz w:val="26"/>
          <w:szCs w:val="26"/>
          <w:lang w:val="en-US"/>
        </w:rPr>
        <w:t>.</w:t>
      </w:r>
    </w:p>
    <w:p w14:paraId="6A4BD7FF" w14:textId="6E769673" w:rsidR="00172A78" w:rsidRPr="004E6E81" w:rsidRDefault="00172A78" w:rsidP="00DB18B8">
      <w:pPr>
        <w:pStyle w:val="ListParagraph"/>
        <w:numPr>
          <w:ilvl w:val="0"/>
          <w:numId w:val="41"/>
        </w:numPr>
        <w:ind w:left="90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Cửa ra vào có thể</w:t>
      </w:r>
      <w:r w:rsidR="00997550">
        <w:rPr>
          <w:rFonts w:asciiTheme="majorHAnsi" w:hAnsiTheme="majorHAnsi" w:cstheme="majorHAnsi"/>
          <w:sz w:val="26"/>
          <w:szCs w:val="26"/>
          <w:lang w:val="en-US"/>
        </w:rPr>
        <w:t xml:space="preserve"> đóng-</w:t>
      </w:r>
      <w:r w:rsidRPr="004E6E81">
        <w:rPr>
          <w:rFonts w:asciiTheme="majorHAnsi" w:hAnsiTheme="majorHAnsi" w:cstheme="majorHAnsi"/>
          <w:sz w:val="26"/>
          <w:szCs w:val="26"/>
          <w:lang w:val="en-US"/>
        </w:rPr>
        <w:t>mở</w:t>
      </w:r>
      <w:r w:rsidR="009F4EEB">
        <w:rPr>
          <w:rFonts w:asciiTheme="majorHAnsi" w:hAnsiTheme="majorHAnsi" w:cstheme="majorHAnsi"/>
          <w:sz w:val="26"/>
          <w:szCs w:val="26"/>
          <w:lang w:val="en-US"/>
        </w:rPr>
        <w:t>, tại cửa có thảm tẩm đẫm dung dịch khử trùng chứa 0,5% Clo hoạt tính</w:t>
      </w:r>
      <w:r w:rsidR="007B3EC8">
        <w:rPr>
          <w:rFonts w:asciiTheme="majorHAnsi" w:hAnsiTheme="majorHAnsi" w:cstheme="majorHAnsi"/>
          <w:sz w:val="26"/>
          <w:szCs w:val="26"/>
          <w:lang w:val="en-US"/>
        </w:rPr>
        <w:t xml:space="preserve"> đặt trong khay nhựa hoặc khay kim loại để khử khuẩn đế giày dép. Bổ sung dung dịch khử khuẩn vào thảm khử trùng giày dép sau mỗi 4 tiếng.</w:t>
      </w:r>
      <w:r w:rsidR="009F4EEB">
        <w:rPr>
          <w:rFonts w:asciiTheme="majorHAnsi" w:hAnsiTheme="majorHAnsi" w:cstheme="majorHAnsi"/>
          <w:sz w:val="26"/>
          <w:szCs w:val="26"/>
          <w:lang w:val="en-US"/>
        </w:rPr>
        <w:t xml:space="preserve"> </w:t>
      </w:r>
    </w:p>
    <w:p w14:paraId="5D98E8C6" w14:textId="77777777" w:rsidR="009D7D65" w:rsidRPr="009D7D65" w:rsidRDefault="00172A78" w:rsidP="00A738A6">
      <w:pPr>
        <w:pStyle w:val="ListParagraph"/>
        <w:numPr>
          <w:ilvl w:val="0"/>
          <w:numId w:val="41"/>
        </w:numPr>
        <w:ind w:left="900" w:right="-330" w:hanging="270"/>
        <w:jc w:val="both"/>
        <w:rPr>
          <w:rFonts w:asciiTheme="majorHAnsi" w:hAnsiTheme="majorHAnsi" w:cstheme="majorHAnsi"/>
          <w:bCs/>
          <w:sz w:val="26"/>
          <w:szCs w:val="26"/>
          <w:lang w:val="en-US"/>
        </w:rPr>
      </w:pPr>
      <w:r w:rsidRPr="004E6E81">
        <w:rPr>
          <w:rFonts w:asciiTheme="majorHAnsi" w:hAnsiTheme="majorHAnsi" w:cstheme="majorHAnsi"/>
          <w:sz w:val="26"/>
          <w:szCs w:val="26"/>
          <w:lang w:val="en-US"/>
        </w:rPr>
        <w:t>Thùng đựng rác có nắp đậy để ở cạnh cửa ra vào</w:t>
      </w:r>
      <w:r w:rsidR="00BA2080" w:rsidRPr="004E6E81">
        <w:rPr>
          <w:rFonts w:asciiTheme="majorHAnsi" w:hAnsiTheme="majorHAnsi" w:cstheme="majorHAnsi"/>
          <w:sz w:val="26"/>
          <w:szCs w:val="26"/>
          <w:lang w:val="en-US"/>
        </w:rPr>
        <w:t>,</w:t>
      </w:r>
      <w:r w:rsidR="004831DD" w:rsidRPr="004E6E81">
        <w:rPr>
          <w:rFonts w:asciiTheme="majorHAnsi" w:hAnsiTheme="majorHAnsi" w:cstheme="majorHAnsi"/>
          <w:sz w:val="26"/>
          <w:szCs w:val="26"/>
          <w:lang w:val="en-US"/>
        </w:rPr>
        <w:t xml:space="preserve"> thu gom mỗi ngày </w:t>
      </w:r>
      <w:r w:rsidR="00DB18B8">
        <w:rPr>
          <w:rFonts w:asciiTheme="majorHAnsi" w:hAnsiTheme="majorHAnsi" w:cstheme="majorHAnsi"/>
          <w:sz w:val="26"/>
          <w:szCs w:val="26"/>
          <w:lang w:val="en-US"/>
        </w:rPr>
        <w:t>ít nhất 2 lần/ngày</w:t>
      </w:r>
      <w:r w:rsidR="004831DD" w:rsidRPr="004E6E81">
        <w:rPr>
          <w:rFonts w:asciiTheme="majorHAnsi" w:hAnsiTheme="majorHAnsi" w:cstheme="majorHAnsi"/>
          <w:sz w:val="26"/>
          <w:szCs w:val="26"/>
          <w:lang w:val="en-US"/>
        </w:rPr>
        <w:t>.</w:t>
      </w:r>
      <w:r w:rsidR="00DB18B8">
        <w:rPr>
          <w:rFonts w:asciiTheme="majorHAnsi" w:hAnsiTheme="majorHAnsi" w:cstheme="majorHAnsi"/>
          <w:sz w:val="26"/>
          <w:szCs w:val="26"/>
          <w:lang w:val="en-US"/>
        </w:rPr>
        <w:t xml:space="preserve"> Lưu ý</w:t>
      </w:r>
      <w:r w:rsidR="009D7D65">
        <w:rPr>
          <w:rFonts w:asciiTheme="majorHAnsi" w:hAnsiTheme="majorHAnsi" w:cstheme="majorHAnsi"/>
          <w:sz w:val="26"/>
          <w:szCs w:val="26"/>
          <w:lang w:val="en-US"/>
        </w:rPr>
        <w:t>:</w:t>
      </w:r>
    </w:p>
    <w:p w14:paraId="454F4418" w14:textId="76E07D4A" w:rsidR="00A738A6" w:rsidRPr="009D7D65" w:rsidRDefault="009D7D65" w:rsidP="009D7D65">
      <w:pPr>
        <w:pStyle w:val="ListParagraph"/>
        <w:numPr>
          <w:ilvl w:val="0"/>
          <w:numId w:val="47"/>
        </w:numPr>
        <w:ind w:left="1080" w:right="-330" w:hanging="270"/>
        <w:jc w:val="both"/>
        <w:rPr>
          <w:rFonts w:asciiTheme="majorHAnsi" w:hAnsiTheme="majorHAnsi" w:cstheme="majorHAnsi"/>
          <w:sz w:val="26"/>
          <w:szCs w:val="26"/>
          <w:lang w:val="en-US"/>
        </w:rPr>
      </w:pPr>
      <w:r>
        <w:rPr>
          <w:rFonts w:asciiTheme="majorHAnsi" w:hAnsiTheme="majorHAnsi" w:cstheme="majorHAnsi"/>
          <w:bCs/>
          <w:sz w:val="26"/>
          <w:szCs w:val="26"/>
          <w:lang w:val="en-US"/>
        </w:rPr>
        <w:t>T</w:t>
      </w:r>
      <w:r w:rsidR="00A738A6">
        <w:rPr>
          <w:rFonts w:asciiTheme="majorHAnsi" w:hAnsiTheme="majorHAnsi" w:cstheme="majorHAnsi"/>
          <w:bCs/>
          <w:sz w:val="26"/>
          <w:szCs w:val="26"/>
          <w:lang w:val="en-US"/>
        </w:rPr>
        <w:t xml:space="preserve">hu </w:t>
      </w:r>
      <w:r w:rsidR="00A738A6" w:rsidRPr="009D7D65">
        <w:rPr>
          <w:rFonts w:asciiTheme="majorHAnsi" w:hAnsiTheme="majorHAnsi" w:cstheme="majorHAnsi"/>
          <w:sz w:val="26"/>
          <w:szCs w:val="26"/>
          <w:lang w:val="en-US"/>
        </w:rPr>
        <w:t>gom riêng khẩu trang, khăn, giấy lau mũi, miệng đã qua sử dụng vào thùng đựng chất thải lây nhiễm có nắp đậy, có lót túi, có màu</w:t>
      </w:r>
      <w:r w:rsidRPr="009D7D65">
        <w:rPr>
          <w:rFonts w:asciiTheme="majorHAnsi" w:hAnsiTheme="majorHAnsi" w:cstheme="majorHAnsi"/>
          <w:sz w:val="26"/>
          <w:szCs w:val="26"/>
          <w:lang w:val="en-US"/>
        </w:rPr>
        <w:t xml:space="preserve"> sắc và biểu tượng cảnh báo chất thải có chứa chất gây bệnh.</w:t>
      </w:r>
    </w:p>
    <w:p w14:paraId="1D338435" w14:textId="14078A49" w:rsidR="009D7D65" w:rsidRPr="00587023" w:rsidRDefault="009D7D65" w:rsidP="009D7D65">
      <w:pPr>
        <w:pStyle w:val="ListParagraph"/>
        <w:numPr>
          <w:ilvl w:val="0"/>
          <w:numId w:val="47"/>
        </w:numPr>
        <w:ind w:left="1080" w:right="-330" w:hanging="270"/>
        <w:jc w:val="both"/>
        <w:rPr>
          <w:rFonts w:asciiTheme="majorHAnsi" w:hAnsiTheme="majorHAnsi" w:cstheme="majorHAnsi"/>
          <w:bCs/>
          <w:sz w:val="26"/>
          <w:szCs w:val="26"/>
          <w:lang w:val="en-US"/>
        </w:rPr>
      </w:pPr>
      <w:r w:rsidRPr="009D7D65">
        <w:rPr>
          <w:rFonts w:asciiTheme="majorHAnsi" w:hAnsiTheme="majorHAnsi" w:cstheme="majorHAnsi"/>
          <w:sz w:val="26"/>
          <w:szCs w:val="26"/>
          <w:lang w:val="en-US"/>
        </w:rPr>
        <w:t>Thu gom rác</w:t>
      </w:r>
      <w:r>
        <w:rPr>
          <w:rFonts w:asciiTheme="majorHAnsi" w:hAnsiTheme="majorHAnsi" w:cstheme="majorHAnsi"/>
          <w:bCs/>
          <w:sz w:val="26"/>
          <w:szCs w:val="26"/>
          <w:lang w:val="en-US"/>
        </w:rPr>
        <w:t xml:space="preserve"> thải sinh hoạt khác vào các thùng đựng rác thải thông thường.</w:t>
      </w:r>
    </w:p>
    <w:p w14:paraId="28E8267A" w14:textId="54FE3A6E" w:rsidR="004831DD" w:rsidRPr="004E6E81" w:rsidRDefault="004831DD" w:rsidP="00CE60D2">
      <w:pPr>
        <w:pStyle w:val="ListParagraph"/>
        <w:numPr>
          <w:ilvl w:val="0"/>
          <w:numId w:val="43"/>
        </w:numPr>
        <w:spacing w:after="240"/>
        <w:ind w:left="45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Phòng kiểm dịch</w:t>
      </w:r>
      <w:r w:rsidR="00BA2080" w:rsidRPr="004E6E81">
        <w:rPr>
          <w:rFonts w:asciiTheme="majorHAnsi" w:hAnsiTheme="majorHAnsi" w:cstheme="majorHAnsi"/>
          <w:sz w:val="26"/>
          <w:szCs w:val="26"/>
          <w:lang w:val="en-US"/>
        </w:rPr>
        <w:t>,</w:t>
      </w:r>
      <w:r w:rsidRPr="004E6E81">
        <w:rPr>
          <w:rFonts w:asciiTheme="majorHAnsi" w:hAnsiTheme="majorHAnsi" w:cstheme="majorHAnsi"/>
          <w:sz w:val="26"/>
          <w:szCs w:val="26"/>
          <w:lang w:val="en-US"/>
        </w:rPr>
        <w:t xml:space="preserve"> toilet được vệ sinh khử khuẩn </w:t>
      </w:r>
      <w:r w:rsidR="00FD06FF" w:rsidRPr="004E6E81">
        <w:rPr>
          <w:rFonts w:asciiTheme="majorHAnsi" w:hAnsiTheme="majorHAnsi" w:cstheme="majorHAnsi"/>
          <w:sz w:val="26"/>
          <w:szCs w:val="26"/>
          <w:lang w:val="en-US"/>
        </w:rPr>
        <w:t xml:space="preserve">mỗi ngày </w:t>
      </w:r>
      <w:r w:rsidRPr="004E6E81">
        <w:rPr>
          <w:rFonts w:asciiTheme="majorHAnsi" w:hAnsiTheme="majorHAnsi" w:cstheme="majorHAnsi"/>
          <w:sz w:val="26"/>
          <w:szCs w:val="26"/>
          <w:lang w:val="en-US"/>
        </w:rPr>
        <w:t>2 lần vào lúc sáng và chiều.</w:t>
      </w:r>
    </w:p>
    <w:p w14:paraId="61893BC7" w14:textId="0A91168E" w:rsidR="004831DD" w:rsidRPr="004E6E81" w:rsidRDefault="004831DD" w:rsidP="00CE60D2">
      <w:pPr>
        <w:pStyle w:val="ListParagraph"/>
        <w:numPr>
          <w:ilvl w:val="0"/>
          <w:numId w:val="45"/>
        </w:numPr>
        <w:spacing w:before="120"/>
        <w:ind w:left="450" w:right="-330"/>
        <w:jc w:val="both"/>
        <w:rPr>
          <w:rFonts w:asciiTheme="majorHAnsi" w:hAnsiTheme="majorHAnsi" w:cstheme="majorHAnsi"/>
          <w:b/>
          <w:sz w:val="26"/>
          <w:szCs w:val="26"/>
          <w:lang w:val="en-US"/>
        </w:rPr>
      </w:pPr>
      <w:r w:rsidRPr="004E6E81">
        <w:rPr>
          <w:rFonts w:asciiTheme="majorHAnsi" w:hAnsiTheme="majorHAnsi" w:cstheme="majorHAnsi"/>
          <w:b/>
          <w:sz w:val="26"/>
          <w:szCs w:val="26"/>
          <w:lang w:val="en-US"/>
        </w:rPr>
        <w:t>Khám và hướng dẫn ban đầu</w:t>
      </w:r>
      <w:r w:rsidR="000E6640" w:rsidRPr="004E6E81">
        <w:rPr>
          <w:rFonts w:asciiTheme="majorHAnsi" w:hAnsiTheme="majorHAnsi" w:cstheme="majorHAnsi"/>
          <w:b/>
          <w:sz w:val="26"/>
          <w:szCs w:val="26"/>
          <w:lang w:val="en-US"/>
        </w:rPr>
        <w:t xml:space="preserve">: </w:t>
      </w:r>
      <w:r w:rsidRPr="004E6E81">
        <w:rPr>
          <w:rFonts w:asciiTheme="majorHAnsi" w:hAnsiTheme="majorHAnsi" w:cstheme="majorHAnsi"/>
          <w:iCs/>
          <w:sz w:val="26"/>
          <w:szCs w:val="26"/>
          <w:lang w:val="en-US"/>
        </w:rPr>
        <w:t>Ngay sau khi tiếp nhận vào phòng:</w:t>
      </w:r>
    </w:p>
    <w:p w14:paraId="526469FC" w14:textId="39078794" w:rsidR="004831DD" w:rsidRPr="004E6E81" w:rsidRDefault="000E6640" w:rsidP="00E37563">
      <w:pPr>
        <w:pStyle w:val="ListParagraph"/>
        <w:numPr>
          <w:ilvl w:val="0"/>
          <w:numId w:val="46"/>
        </w:numPr>
        <w:ind w:right="-33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Bác sỹ</w:t>
      </w:r>
      <w:r w:rsidR="004831DD" w:rsidRPr="004E6E81">
        <w:rPr>
          <w:rFonts w:asciiTheme="majorHAnsi" w:hAnsiTheme="majorHAnsi" w:cstheme="majorHAnsi"/>
          <w:sz w:val="26"/>
          <w:szCs w:val="26"/>
          <w:lang w:val="en-US"/>
        </w:rPr>
        <w:t xml:space="preserve"> khám sức khỏe ban đầu với tình trạng ổn định, không có triệu chứng bệnh (nếu tình trạng sức khỏe không ổn</w:t>
      </w:r>
      <w:r w:rsidR="00FD06FF" w:rsidRPr="004E6E81">
        <w:rPr>
          <w:rFonts w:asciiTheme="majorHAnsi" w:hAnsiTheme="majorHAnsi" w:cstheme="majorHAnsi"/>
          <w:sz w:val="26"/>
          <w:szCs w:val="26"/>
          <w:lang w:val="en-US"/>
        </w:rPr>
        <w:t xml:space="preserve"> có thể do bệnh nào đó</w:t>
      </w:r>
      <w:r w:rsidR="004831DD" w:rsidRPr="004E6E81">
        <w:rPr>
          <w:rFonts w:asciiTheme="majorHAnsi" w:hAnsiTheme="majorHAnsi" w:cstheme="majorHAnsi"/>
          <w:sz w:val="26"/>
          <w:szCs w:val="26"/>
          <w:lang w:val="en-US"/>
        </w:rPr>
        <w:t xml:space="preserve">, </w:t>
      </w:r>
      <w:r w:rsidR="009169D9">
        <w:rPr>
          <w:rFonts w:asciiTheme="majorHAnsi" w:hAnsiTheme="majorHAnsi" w:cstheme="majorHAnsi"/>
          <w:sz w:val="26"/>
          <w:szCs w:val="26"/>
          <w:lang w:val="en-US"/>
        </w:rPr>
        <w:t>đối tượng cách ly</w:t>
      </w:r>
      <w:r w:rsidR="004831DD" w:rsidRPr="004E6E81">
        <w:rPr>
          <w:rFonts w:asciiTheme="majorHAnsi" w:hAnsiTheme="majorHAnsi" w:cstheme="majorHAnsi"/>
          <w:sz w:val="26"/>
          <w:szCs w:val="26"/>
          <w:lang w:val="en-US"/>
        </w:rPr>
        <w:t xml:space="preserve"> sẽ được chuyển viện</w:t>
      </w:r>
      <w:r w:rsidRPr="004E6E81">
        <w:rPr>
          <w:rFonts w:asciiTheme="majorHAnsi" w:hAnsiTheme="majorHAnsi" w:cstheme="majorHAnsi"/>
          <w:sz w:val="26"/>
          <w:szCs w:val="26"/>
          <w:lang w:val="en-US"/>
        </w:rPr>
        <w:t>).</w:t>
      </w:r>
      <w:r w:rsidR="004831DD" w:rsidRPr="004E6E81">
        <w:rPr>
          <w:rFonts w:asciiTheme="majorHAnsi" w:hAnsiTheme="majorHAnsi" w:cstheme="majorHAnsi"/>
          <w:sz w:val="26"/>
          <w:szCs w:val="26"/>
          <w:lang w:val="en-US"/>
        </w:rPr>
        <w:t xml:space="preserve"> </w:t>
      </w:r>
    </w:p>
    <w:p w14:paraId="00B8DD75" w14:textId="008EBA52" w:rsidR="00FD06FF" w:rsidRPr="004E6E81" w:rsidRDefault="00FD06FF" w:rsidP="00E37563">
      <w:pPr>
        <w:pStyle w:val="ListParagraph"/>
        <w:numPr>
          <w:ilvl w:val="0"/>
          <w:numId w:val="46"/>
        </w:numPr>
        <w:ind w:right="-33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Hướng dẫn theo nội dung các tờ rơi đã được cấp phát, nhấn mạnh đến cách tự phát hiện các triệu chứng nghi ngờ bệnh và những việc phải làm khi các triệu chứng xuất hiện</w:t>
      </w:r>
      <w:r w:rsidR="000E6640" w:rsidRPr="004E6E81">
        <w:rPr>
          <w:rFonts w:asciiTheme="majorHAnsi" w:hAnsiTheme="majorHAnsi" w:cstheme="majorHAnsi"/>
          <w:sz w:val="26"/>
          <w:szCs w:val="26"/>
          <w:lang w:val="en-US"/>
        </w:rPr>
        <w:t>.</w:t>
      </w:r>
    </w:p>
    <w:p w14:paraId="6D17E47C" w14:textId="510F229A" w:rsidR="00FD06FF" w:rsidRPr="004E6E81" w:rsidRDefault="003C3447" w:rsidP="00C879F7">
      <w:pPr>
        <w:pStyle w:val="ListParagraph"/>
        <w:numPr>
          <w:ilvl w:val="0"/>
          <w:numId w:val="45"/>
        </w:numPr>
        <w:ind w:left="450" w:right="-330"/>
        <w:jc w:val="both"/>
        <w:rPr>
          <w:rFonts w:asciiTheme="majorHAnsi" w:hAnsiTheme="majorHAnsi" w:cstheme="majorHAnsi"/>
          <w:b/>
          <w:sz w:val="26"/>
          <w:szCs w:val="26"/>
          <w:lang w:val="en-US"/>
        </w:rPr>
      </w:pPr>
      <w:r w:rsidRPr="004E6E81">
        <w:rPr>
          <w:rFonts w:asciiTheme="majorHAnsi" w:hAnsiTheme="majorHAnsi" w:cstheme="majorHAnsi"/>
          <w:b/>
          <w:sz w:val="26"/>
          <w:szCs w:val="26"/>
          <w:lang w:val="en-US"/>
        </w:rPr>
        <w:t>Nhiệm vụ m</w:t>
      </w:r>
      <w:r w:rsidR="00FD06FF" w:rsidRPr="004E6E81">
        <w:rPr>
          <w:rFonts w:asciiTheme="majorHAnsi" w:hAnsiTheme="majorHAnsi" w:cstheme="majorHAnsi"/>
          <w:b/>
          <w:sz w:val="26"/>
          <w:szCs w:val="26"/>
          <w:lang w:val="en-US"/>
        </w:rPr>
        <w:t>ỗi ngày</w:t>
      </w:r>
      <w:r w:rsidR="00A240D9" w:rsidRPr="004E6E81">
        <w:rPr>
          <w:rFonts w:asciiTheme="majorHAnsi" w:hAnsiTheme="majorHAnsi" w:cstheme="majorHAnsi"/>
          <w:b/>
          <w:sz w:val="26"/>
          <w:szCs w:val="26"/>
          <w:lang w:val="en-US"/>
        </w:rPr>
        <w:t xml:space="preserve"> </w:t>
      </w:r>
      <w:r w:rsidRPr="004E6E81">
        <w:rPr>
          <w:rFonts w:asciiTheme="majorHAnsi" w:hAnsiTheme="majorHAnsi" w:cstheme="majorHAnsi"/>
          <w:b/>
          <w:sz w:val="26"/>
          <w:szCs w:val="26"/>
          <w:lang w:val="en-US"/>
        </w:rPr>
        <w:t>nhân viên:</w:t>
      </w:r>
    </w:p>
    <w:p w14:paraId="73B88250" w14:textId="19E8F9F7" w:rsidR="00FD06FF" w:rsidRPr="004E6E81" w:rsidRDefault="003C3447" w:rsidP="00E37563">
      <w:pPr>
        <w:pStyle w:val="ListParagraph"/>
        <w:numPr>
          <w:ilvl w:val="0"/>
          <w:numId w:val="46"/>
        </w:numPr>
        <w:ind w:right="-33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G</w:t>
      </w:r>
      <w:r w:rsidR="00FD06FF" w:rsidRPr="004E6E81">
        <w:rPr>
          <w:rFonts w:asciiTheme="majorHAnsi" w:hAnsiTheme="majorHAnsi" w:cstheme="majorHAnsi"/>
          <w:sz w:val="26"/>
          <w:szCs w:val="26"/>
          <w:lang w:val="en-US"/>
        </w:rPr>
        <w:t xml:space="preserve">ặp </w:t>
      </w:r>
      <w:r w:rsidR="009169D9">
        <w:rPr>
          <w:rFonts w:asciiTheme="majorHAnsi" w:hAnsiTheme="majorHAnsi" w:cstheme="majorHAnsi"/>
          <w:sz w:val="26"/>
          <w:szCs w:val="26"/>
          <w:lang w:val="en-US"/>
        </w:rPr>
        <w:t>đối tượng cách ly</w:t>
      </w:r>
      <w:r w:rsidR="00FD06FF" w:rsidRPr="004E6E81">
        <w:rPr>
          <w:rFonts w:asciiTheme="majorHAnsi" w:hAnsiTheme="majorHAnsi" w:cstheme="majorHAnsi"/>
          <w:sz w:val="26"/>
          <w:szCs w:val="26"/>
          <w:lang w:val="en-US"/>
        </w:rPr>
        <w:t xml:space="preserve"> 2 lần </w:t>
      </w:r>
      <w:r w:rsidR="00973FB6">
        <w:rPr>
          <w:rFonts w:asciiTheme="majorHAnsi" w:hAnsiTheme="majorHAnsi" w:cstheme="majorHAnsi"/>
          <w:sz w:val="26"/>
          <w:szCs w:val="26"/>
          <w:lang w:val="en-US"/>
        </w:rPr>
        <w:t xml:space="preserve">(sáng, chiều) </w:t>
      </w:r>
      <w:r w:rsidR="00FD06FF" w:rsidRPr="004E6E81">
        <w:rPr>
          <w:rFonts w:asciiTheme="majorHAnsi" w:hAnsiTheme="majorHAnsi" w:cstheme="majorHAnsi"/>
          <w:sz w:val="26"/>
          <w:szCs w:val="26"/>
          <w:lang w:val="en-US"/>
        </w:rPr>
        <w:t xml:space="preserve">để ghi nhận các nhu cầu và </w:t>
      </w:r>
      <w:r w:rsidR="00973FB6">
        <w:rPr>
          <w:rFonts w:asciiTheme="majorHAnsi" w:hAnsiTheme="majorHAnsi" w:cstheme="majorHAnsi"/>
          <w:sz w:val="26"/>
          <w:szCs w:val="26"/>
          <w:lang w:val="en-US"/>
        </w:rPr>
        <w:t xml:space="preserve">đo nhiệt độ cơ thể, </w:t>
      </w:r>
      <w:r w:rsidR="00FD06FF" w:rsidRPr="004E6E81">
        <w:rPr>
          <w:rFonts w:asciiTheme="majorHAnsi" w:hAnsiTheme="majorHAnsi" w:cstheme="majorHAnsi"/>
          <w:sz w:val="26"/>
          <w:szCs w:val="26"/>
          <w:lang w:val="en-US"/>
        </w:rPr>
        <w:t>kiể</w:t>
      </w:r>
      <w:r w:rsidR="00CE60D2">
        <w:rPr>
          <w:rFonts w:asciiTheme="majorHAnsi" w:hAnsiTheme="majorHAnsi" w:cstheme="majorHAnsi"/>
          <w:sz w:val="26"/>
          <w:szCs w:val="26"/>
          <w:lang w:val="en-US"/>
        </w:rPr>
        <w:t>m tra có/</w:t>
      </w:r>
      <w:r w:rsidR="00FD06FF" w:rsidRPr="004E6E81">
        <w:rPr>
          <w:rFonts w:asciiTheme="majorHAnsi" w:hAnsiTheme="majorHAnsi" w:cstheme="majorHAnsi"/>
          <w:sz w:val="26"/>
          <w:szCs w:val="26"/>
          <w:lang w:val="en-US"/>
        </w:rPr>
        <w:t xml:space="preserve">không các triệu chứng bệnh và ghi vào nhật ký theo dõi </w:t>
      </w:r>
      <w:r w:rsidR="009169D9">
        <w:rPr>
          <w:rFonts w:asciiTheme="majorHAnsi" w:hAnsiTheme="majorHAnsi" w:cstheme="majorHAnsi"/>
          <w:sz w:val="26"/>
          <w:szCs w:val="26"/>
          <w:lang w:val="en-US"/>
        </w:rPr>
        <w:t>đối tượng cách ly</w:t>
      </w:r>
      <w:r w:rsidR="00C879F7" w:rsidRPr="004E6E81">
        <w:rPr>
          <w:rFonts w:asciiTheme="majorHAnsi" w:hAnsiTheme="majorHAnsi" w:cstheme="majorHAnsi"/>
          <w:sz w:val="26"/>
          <w:szCs w:val="26"/>
          <w:lang w:val="en-US"/>
        </w:rPr>
        <w:t>.</w:t>
      </w:r>
      <w:r w:rsidR="00FD06FF" w:rsidRPr="004E6E81">
        <w:rPr>
          <w:rFonts w:asciiTheme="majorHAnsi" w:hAnsiTheme="majorHAnsi" w:cstheme="majorHAnsi"/>
          <w:sz w:val="26"/>
          <w:szCs w:val="26"/>
          <w:lang w:val="en-US"/>
        </w:rPr>
        <w:t xml:space="preserve"> </w:t>
      </w:r>
    </w:p>
    <w:p w14:paraId="38EAAA0B" w14:textId="3D525BC1" w:rsidR="00F65646" w:rsidRPr="004E6E81" w:rsidRDefault="00F65646" w:rsidP="00E37563">
      <w:pPr>
        <w:pStyle w:val="ListParagraph"/>
        <w:numPr>
          <w:ilvl w:val="0"/>
          <w:numId w:val="46"/>
        </w:numPr>
        <w:ind w:right="-33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 xml:space="preserve">Ngoài ra nếu </w:t>
      </w:r>
      <w:r w:rsidR="001F2FA1" w:rsidRPr="004E6E81">
        <w:rPr>
          <w:rFonts w:asciiTheme="majorHAnsi" w:hAnsiTheme="majorHAnsi" w:cstheme="majorHAnsi"/>
          <w:sz w:val="26"/>
          <w:szCs w:val="26"/>
          <w:lang w:val="en-US"/>
        </w:rPr>
        <w:t xml:space="preserve">người cách ly </w:t>
      </w:r>
      <w:r w:rsidRPr="004E6E81">
        <w:rPr>
          <w:rFonts w:asciiTheme="majorHAnsi" w:hAnsiTheme="majorHAnsi" w:cstheme="majorHAnsi"/>
          <w:sz w:val="26"/>
          <w:szCs w:val="26"/>
          <w:lang w:val="en-US"/>
        </w:rPr>
        <w:t xml:space="preserve">có nhu cầu gì hoặc có bất kỳ </w:t>
      </w:r>
      <w:r w:rsidR="001F2FA1" w:rsidRPr="004E6E81">
        <w:rPr>
          <w:rFonts w:asciiTheme="majorHAnsi" w:hAnsiTheme="majorHAnsi" w:cstheme="majorHAnsi"/>
          <w:sz w:val="26"/>
          <w:szCs w:val="26"/>
          <w:lang w:val="en-US"/>
        </w:rPr>
        <w:t xml:space="preserve">vấn đề </w:t>
      </w:r>
      <w:r w:rsidRPr="004E6E81">
        <w:rPr>
          <w:rFonts w:asciiTheme="majorHAnsi" w:hAnsiTheme="majorHAnsi" w:cstheme="majorHAnsi"/>
          <w:sz w:val="26"/>
          <w:szCs w:val="26"/>
          <w:lang w:val="en-US"/>
        </w:rPr>
        <w:t xml:space="preserve">về sức khỏe thì gọi </w:t>
      </w:r>
      <w:r w:rsidR="00C879F7" w:rsidRPr="004E6E81">
        <w:rPr>
          <w:rFonts w:asciiTheme="majorHAnsi" w:hAnsiTheme="majorHAnsi" w:cstheme="majorHAnsi"/>
          <w:sz w:val="26"/>
          <w:szCs w:val="26"/>
          <w:lang w:val="en-US"/>
        </w:rPr>
        <w:t>điện thoại</w:t>
      </w:r>
      <w:r w:rsidRPr="004E6E81">
        <w:rPr>
          <w:rFonts w:asciiTheme="majorHAnsi" w:hAnsiTheme="majorHAnsi" w:cstheme="majorHAnsi"/>
          <w:sz w:val="26"/>
          <w:szCs w:val="26"/>
          <w:lang w:val="en-US"/>
        </w:rPr>
        <w:t xml:space="preserve"> cho </w:t>
      </w:r>
      <w:r w:rsidR="00C879F7" w:rsidRPr="004E6E81">
        <w:rPr>
          <w:rFonts w:asciiTheme="majorHAnsi" w:hAnsiTheme="majorHAnsi" w:cstheme="majorHAnsi"/>
          <w:sz w:val="26"/>
          <w:szCs w:val="26"/>
          <w:lang w:val="en-US"/>
        </w:rPr>
        <w:t>nhân viên</w:t>
      </w:r>
      <w:r w:rsidRPr="004E6E81">
        <w:rPr>
          <w:rFonts w:asciiTheme="majorHAnsi" w:hAnsiTheme="majorHAnsi" w:cstheme="majorHAnsi"/>
          <w:sz w:val="26"/>
          <w:szCs w:val="26"/>
          <w:lang w:val="en-US"/>
        </w:rPr>
        <w:t xml:space="preserve"> theo số đ</w:t>
      </w:r>
      <w:r w:rsidR="00C879F7" w:rsidRPr="004E6E81">
        <w:rPr>
          <w:rFonts w:asciiTheme="majorHAnsi" w:hAnsiTheme="majorHAnsi" w:cstheme="majorHAnsi"/>
          <w:sz w:val="26"/>
          <w:szCs w:val="26"/>
          <w:lang w:val="en-US"/>
        </w:rPr>
        <w:t>iện thoại</w:t>
      </w:r>
      <w:r w:rsidRPr="004E6E81">
        <w:rPr>
          <w:rFonts w:asciiTheme="majorHAnsi" w:hAnsiTheme="majorHAnsi" w:cstheme="majorHAnsi"/>
          <w:sz w:val="26"/>
          <w:szCs w:val="26"/>
          <w:lang w:val="en-US"/>
        </w:rPr>
        <w:t xml:space="preserve"> ……..</w:t>
      </w:r>
    </w:p>
    <w:p w14:paraId="3F2E06B0" w14:textId="3AE021BB" w:rsidR="007B22BA" w:rsidRPr="004E6E81" w:rsidRDefault="003C3447" w:rsidP="00E37563">
      <w:pPr>
        <w:pStyle w:val="ListParagraph"/>
        <w:numPr>
          <w:ilvl w:val="0"/>
          <w:numId w:val="46"/>
        </w:numPr>
        <w:ind w:right="-33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lastRenderedPageBreak/>
        <w:t>Trang bị cần thiết</w:t>
      </w:r>
      <w:r w:rsidR="007B22BA" w:rsidRPr="004E6E81">
        <w:rPr>
          <w:rFonts w:asciiTheme="majorHAnsi" w:hAnsiTheme="majorHAnsi" w:cstheme="majorHAnsi"/>
          <w:sz w:val="26"/>
          <w:szCs w:val="26"/>
          <w:lang w:val="en-US"/>
        </w:rPr>
        <w:t>: khẩu trang, găng tay, ủng, mũ, áo choàng y tế.</w:t>
      </w:r>
    </w:p>
    <w:p w14:paraId="5E1C7FDE" w14:textId="08296A33" w:rsidR="00345E20" w:rsidRPr="004E6E81" w:rsidRDefault="00345E20" w:rsidP="00E37563">
      <w:pPr>
        <w:pStyle w:val="ListParagraph"/>
        <w:numPr>
          <w:ilvl w:val="0"/>
          <w:numId w:val="46"/>
        </w:numPr>
        <w:ind w:right="-33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 xml:space="preserve">Đeo khẩu trang: thông thường chỉ đeo khẩu trang khi có tiếp xúc gần với bất kỳ ai và khi phát hiện có triệu chứng, vì vậy trong ngày cần hạn chế tiếp xúc. </w:t>
      </w:r>
    </w:p>
    <w:p w14:paraId="37DBD8BB" w14:textId="0956F946" w:rsidR="00345E20" w:rsidRPr="004E6E81" w:rsidRDefault="00345E20" w:rsidP="00E37563">
      <w:pPr>
        <w:pStyle w:val="ListParagraph"/>
        <w:numPr>
          <w:ilvl w:val="0"/>
          <w:numId w:val="46"/>
        </w:numPr>
        <w:ind w:right="-33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Nhu cầu khẩu trang: 5-6 cái/người/ngày</w:t>
      </w:r>
    </w:p>
    <w:p w14:paraId="43D5B35D" w14:textId="276B655E" w:rsidR="00F65646" w:rsidRPr="004E6E81" w:rsidRDefault="00F65646" w:rsidP="00E74134">
      <w:pPr>
        <w:ind w:right="-330"/>
        <w:jc w:val="both"/>
        <w:rPr>
          <w:rFonts w:asciiTheme="majorHAnsi" w:hAnsiTheme="majorHAnsi" w:cstheme="majorHAnsi"/>
          <w:b/>
          <w:bCs/>
          <w:sz w:val="26"/>
          <w:szCs w:val="26"/>
          <w:lang w:val="en-US"/>
        </w:rPr>
      </w:pPr>
      <w:r w:rsidRPr="004E6E81">
        <w:rPr>
          <w:rFonts w:asciiTheme="majorHAnsi" w:hAnsiTheme="majorHAnsi" w:cstheme="majorHAnsi"/>
          <w:b/>
          <w:bCs/>
          <w:sz w:val="26"/>
          <w:szCs w:val="26"/>
          <w:lang w:val="en-US"/>
        </w:rPr>
        <w:t>2. Phòng cách ly</w:t>
      </w:r>
    </w:p>
    <w:p w14:paraId="373BF6EF" w14:textId="1525299E" w:rsidR="00F65646" w:rsidRPr="004E6E81" w:rsidRDefault="00F65646" w:rsidP="001F2FA1">
      <w:pPr>
        <w:pStyle w:val="ListParagraph"/>
        <w:numPr>
          <w:ilvl w:val="0"/>
          <w:numId w:val="43"/>
        </w:numPr>
        <w:ind w:left="45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Bố trí phòng cách ly phía ngoài để tiên cho việc chuyển viện, có khoản</w:t>
      </w:r>
      <w:r w:rsidR="001F2FA1" w:rsidRPr="004E6E81">
        <w:rPr>
          <w:rFonts w:asciiTheme="majorHAnsi" w:hAnsiTheme="majorHAnsi" w:cstheme="majorHAnsi"/>
          <w:sz w:val="26"/>
          <w:szCs w:val="26"/>
          <w:lang w:val="en-US"/>
        </w:rPr>
        <w:t>g</w:t>
      </w:r>
      <w:r w:rsidRPr="004E6E81">
        <w:rPr>
          <w:rFonts w:asciiTheme="majorHAnsi" w:hAnsiTheme="majorHAnsi" w:cstheme="majorHAnsi"/>
          <w:sz w:val="26"/>
          <w:szCs w:val="26"/>
          <w:lang w:val="en-US"/>
        </w:rPr>
        <w:t xml:space="preserve"> cách khá xa với khu vực </w:t>
      </w:r>
      <w:r w:rsidR="009169D9">
        <w:rPr>
          <w:rFonts w:asciiTheme="majorHAnsi" w:hAnsiTheme="majorHAnsi" w:cstheme="majorHAnsi"/>
          <w:sz w:val="26"/>
          <w:szCs w:val="26"/>
          <w:lang w:val="en-US"/>
        </w:rPr>
        <w:t>đối tượng cách ly</w:t>
      </w:r>
      <w:r w:rsidRPr="004E6E81">
        <w:rPr>
          <w:rFonts w:asciiTheme="majorHAnsi" w:hAnsiTheme="majorHAnsi" w:cstheme="majorHAnsi"/>
          <w:sz w:val="26"/>
          <w:szCs w:val="26"/>
          <w:lang w:val="en-US"/>
        </w:rPr>
        <w:t xml:space="preserve"> (khu tiếp nhận và các phòng kiểm dịch)</w:t>
      </w:r>
      <w:r w:rsidR="001F2FA1" w:rsidRPr="004E6E81">
        <w:rPr>
          <w:rFonts w:asciiTheme="majorHAnsi" w:hAnsiTheme="majorHAnsi" w:cstheme="majorHAnsi"/>
          <w:sz w:val="26"/>
          <w:szCs w:val="26"/>
          <w:lang w:val="en-US"/>
        </w:rPr>
        <w:t>.</w:t>
      </w:r>
    </w:p>
    <w:p w14:paraId="7BC372E6" w14:textId="2D2FDB86" w:rsidR="00345E20" w:rsidRPr="004E6E81" w:rsidRDefault="002C6CC8" w:rsidP="001F2FA1">
      <w:pPr>
        <w:pStyle w:val="ListParagraph"/>
        <w:numPr>
          <w:ilvl w:val="0"/>
          <w:numId w:val="43"/>
        </w:numPr>
        <w:ind w:left="45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 xml:space="preserve">Tốt </w:t>
      </w:r>
      <w:r w:rsidR="00345E20" w:rsidRPr="004E6E81">
        <w:rPr>
          <w:rFonts w:asciiTheme="majorHAnsi" w:hAnsiTheme="majorHAnsi" w:cstheme="majorHAnsi"/>
          <w:sz w:val="26"/>
          <w:szCs w:val="26"/>
          <w:lang w:val="en-US"/>
        </w:rPr>
        <w:t xml:space="preserve">nhất có </w:t>
      </w:r>
      <w:r w:rsidRPr="004E6E81">
        <w:rPr>
          <w:rFonts w:asciiTheme="majorHAnsi" w:hAnsiTheme="majorHAnsi" w:cstheme="majorHAnsi"/>
          <w:sz w:val="26"/>
          <w:szCs w:val="26"/>
          <w:lang w:val="en-US"/>
        </w:rPr>
        <w:t>≥2</w:t>
      </w:r>
      <w:r w:rsidR="00345E20" w:rsidRPr="004E6E81">
        <w:rPr>
          <w:rFonts w:asciiTheme="majorHAnsi" w:hAnsiTheme="majorHAnsi" w:cstheme="majorHAnsi"/>
          <w:sz w:val="26"/>
          <w:szCs w:val="26"/>
          <w:lang w:val="en-US"/>
        </w:rPr>
        <w:t xml:space="preserve"> phòng cách ly</w:t>
      </w:r>
      <w:r w:rsidRPr="004E6E81">
        <w:rPr>
          <w:rFonts w:asciiTheme="majorHAnsi" w:hAnsiTheme="majorHAnsi" w:cstheme="majorHAnsi"/>
          <w:sz w:val="26"/>
          <w:szCs w:val="26"/>
          <w:lang w:val="en-US"/>
        </w:rPr>
        <w:t xml:space="preserve">: </w:t>
      </w:r>
    </w:p>
    <w:p w14:paraId="2D85AE39" w14:textId="4AC925FC" w:rsidR="00345E20" w:rsidRPr="004E6E81" w:rsidRDefault="002C6CC8" w:rsidP="0049314B">
      <w:pPr>
        <w:pStyle w:val="ListParagraph"/>
        <w:numPr>
          <w:ilvl w:val="0"/>
          <w:numId w:val="41"/>
        </w:numPr>
        <w:ind w:left="90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1 phòng là</w:t>
      </w:r>
      <w:r w:rsidR="00345E20" w:rsidRPr="004E6E81">
        <w:rPr>
          <w:rFonts w:asciiTheme="majorHAnsi" w:hAnsiTheme="majorHAnsi" w:cstheme="majorHAnsi"/>
          <w:sz w:val="26"/>
          <w:szCs w:val="26"/>
          <w:lang w:val="en-US"/>
        </w:rPr>
        <w:t xml:space="preserve"> nơi trung chuyển để chuyển </w:t>
      </w:r>
      <w:r w:rsidR="009169D9">
        <w:rPr>
          <w:rFonts w:asciiTheme="majorHAnsi" w:hAnsiTheme="majorHAnsi" w:cstheme="majorHAnsi"/>
          <w:sz w:val="26"/>
          <w:szCs w:val="26"/>
          <w:lang w:val="en-US"/>
        </w:rPr>
        <w:t>đối tượng cách ly</w:t>
      </w:r>
      <w:r w:rsidR="00345E20" w:rsidRPr="004E6E81">
        <w:rPr>
          <w:rFonts w:asciiTheme="majorHAnsi" w:hAnsiTheme="majorHAnsi" w:cstheme="majorHAnsi"/>
          <w:sz w:val="26"/>
          <w:szCs w:val="26"/>
          <w:lang w:val="en-US"/>
        </w:rPr>
        <w:t xml:space="preserve"> có dấu hiệu nghi ngờ bệnh đi bệnh viện nên tại đây chủ yếu là xác định lại có/không các triệu chứng tầm soát nên việc khám bệnh là không cần thiết, chủ yếu là </w:t>
      </w:r>
      <w:r w:rsidR="007B22BA" w:rsidRPr="004E6E81">
        <w:rPr>
          <w:rFonts w:asciiTheme="majorHAnsi" w:hAnsiTheme="majorHAnsi" w:cstheme="majorHAnsi"/>
          <w:sz w:val="26"/>
          <w:szCs w:val="26"/>
          <w:lang w:val="en-US"/>
        </w:rPr>
        <w:t>phát hiện nhanh, xác định triệu chứng chính xác, chuyển viện lập tức</w:t>
      </w:r>
      <w:r w:rsidR="002A0DFF" w:rsidRPr="004E6E81">
        <w:rPr>
          <w:rFonts w:asciiTheme="majorHAnsi" w:hAnsiTheme="majorHAnsi" w:cstheme="majorHAnsi"/>
          <w:sz w:val="26"/>
          <w:szCs w:val="26"/>
          <w:lang w:val="en-US"/>
        </w:rPr>
        <w:t>.</w:t>
      </w:r>
    </w:p>
    <w:p w14:paraId="1DB5461D" w14:textId="3AB8FC3F" w:rsidR="0049314B" w:rsidRPr="004E6E81" w:rsidRDefault="0049314B" w:rsidP="0049314B">
      <w:pPr>
        <w:pStyle w:val="ListParagraph"/>
        <w:numPr>
          <w:ilvl w:val="0"/>
          <w:numId w:val="41"/>
        </w:numPr>
        <w:ind w:left="90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1 phòng để xử trí các tình huống y tế</w:t>
      </w:r>
      <w:r w:rsidR="00233A7A" w:rsidRPr="004E6E81">
        <w:rPr>
          <w:rFonts w:asciiTheme="majorHAnsi" w:hAnsiTheme="majorHAnsi" w:cstheme="majorHAnsi"/>
          <w:sz w:val="26"/>
          <w:szCs w:val="26"/>
          <w:lang w:val="en-US"/>
        </w:rPr>
        <w:t xml:space="preserve"> khác nên cần có trang bị</w:t>
      </w:r>
      <w:r w:rsidR="007650C5" w:rsidRPr="004E6E81">
        <w:rPr>
          <w:rFonts w:asciiTheme="majorHAnsi" w:hAnsiTheme="majorHAnsi" w:cstheme="majorHAnsi"/>
          <w:sz w:val="26"/>
          <w:szCs w:val="26"/>
          <w:lang w:val="en-US"/>
        </w:rPr>
        <w:t xml:space="preserve"> y dụng cụ khám,</w:t>
      </w:r>
      <w:r w:rsidR="00233A7A" w:rsidRPr="004E6E81">
        <w:rPr>
          <w:rFonts w:asciiTheme="majorHAnsi" w:hAnsiTheme="majorHAnsi" w:cstheme="majorHAnsi"/>
          <w:sz w:val="26"/>
          <w:szCs w:val="26"/>
          <w:lang w:val="en-US"/>
        </w:rPr>
        <w:t xml:space="preserve"> tủ thuốc sơ cấp cứu.</w:t>
      </w:r>
    </w:p>
    <w:p w14:paraId="2E257657" w14:textId="16747E78" w:rsidR="007B22BA" w:rsidRPr="004E6E81" w:rsidRDefault="007B22BA" w:rsidP="001F2FA1">
      <w:pPr>
        <w:pStyle w:val="ListParagraph"/>
        <w:numPr>
          <w:ilvl w:val="0"/>
          <w:numId w:val="43"/>
        </w:numPr>
        <w:ind w:left="45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Bố trí thường trự</w:t>
      </w:r>
      <w:r w:rsidR="002A0DFF" w:rsidRPr="004E6E81">
        <w:rPr>
          <w:rFonts w:asciiTheme="majorHAnsi" w:hAnsiTheme="majorHAnsi" w:cstheme="majorHAnsi"/>
          <w:sz w:val="26"/>
          <w:szCs w:val="26"/>
          <w:lang w:val="en-US"/>
        </w:rPr>
        <w:t>c 1 bác sỹ</w:t>
      </w:r>
      <w:r w:rsidRPr="004E6E81">
        <w:rPr>
          <w:rFonts w:asciiTheme="majorHAnsi" w:hAnsiTheme="majorHAnsi" w:cstheme="majorHAnsi"/>
          <w:sz w:val="26"/>
          <w:szCs w:val="26"/>
          <w:lang w:val="en-US"/>
        </w:rPr>
        <w:t xml:space="preserve"> và 1 điều dưỡng / 1 phòng cách ly</w:t>
      </w:r>
      <w:r w:rsidR="002E19AA" w:rsidRPr="004E6E81">
        <w:rPr>
          <w:rFonts w:asciiTheme="majorHAnsi" w:hAnsiTheme="majorHAnsi" w:cstheme="majorHAnsi"/>
          <w:sz w:val="26"/>
          <w:szCs w:val="26"/>
          <w:lang w:val="en-US"/>
        </w:rPr>
        <w:t>.</w:t>
      </w:r>
    </w:p>
    <w:p w14:paraId="4D85FFC3" w14:textId="212EADCB" w:rsidR="007B3EC8" w:rsidRDefault="007B3EC8" w:rsidP="001F2FA1">
      <w:pPr>
        <w:pStyle w:val="ListParagraph"/>
        <w:numPr>
          <w:ilvl w:val="0"/>
          <w:numId w:val="43"/>
        </w:numPr>
        <w:ind w:left="450" w:right="-330" w:hanging="270"/>
        <w:jc w:val="both"/>
        <w:rPr>
          <w:rFonts w:asciiTheme="majorHAnsi" w:hAnsiTheme="majorHAnsi" w:cstheme="majorHAnsi"/>
          <w:sz w:val="26"/>
          <w:szCs w:val="26"/>
          <w:lang w:val="en-US"/>
        </w:rPr>
      </w:pPr>
      <w:r>
        <w:rPr>
          <w:rFonts w:asciiTheme="majorHAnsi" w:hAnsiTheme="majorHAnsi" w:cstheme="majorHAnsi"/>
          <w:sz w:val="26"/>
          <w:szCs w:val="26"/>
          <w:lang w:val="en-US"/>
        </w:rPr>
        <w:t>Trang thiết bị:</w:t>
      </w:r>
    </w:p>
    <w:p w14:paraId="57321A61" w14:textId="72E16FAC" w:rsidR="007B22BA" w:rsidRPr="004E6E81" w:rsidRDefault="007B22BA" w:rsidP="001F2FA1">
      <w:pPr>
        <w:pStyle w:val="ListParagraph"/>
        <w:numPr>
          <w:ilvl w:val="0"/>
          <w:numId w:val="43"/>
        </w:numPr>
        <w:ind w:left="45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 xml:space="preserve">Trang phục PPE 7 khoản có </w:t>
      </w:r>
      <w:r w:rsidR="009169D9">
        <w:rPr>
          <w:rFonts w:asciiTheme="majorHAnsi" w:hAnsiTheme="majorHAnsi" w:cstheme="majorHAnsi"/>
          <w:sz w:val="26"/>
          <w:szCs w:val="26"/>
          <w:lang w:val="en-US"/>
        </w:rPr>
        <w:t>sẵn</w:t>
      </w:r>
      <w:r w:rsidRPr="004E6E81">
        <w:rPr>
          <w:rFonts w:asciiTheme="majorHAnsi" w:hAnsiTheme="majorHAnsi" w:cstheme="majorHAnsi"/>
          <w:sz w:val="26"/>
          <w:szCs w:val="26"/>
          <w:lang w:val="en-US"/>
        </w:rPr>
        <w:t>: cơ số ban đầ</w:t>
      </w:r>
      <w:r w:rsidR="002E19AA" w:rsidRPr="004E6E81">
        <w:rPr>
          <w:rFonts w:asciiTheme="majorHAnsi" w:hAnsiTheme="majorHAnsi" w:cstheme="majorHAnsi"/>
          <w:sz w:val="26"/>
          <w:szCs w:val="26"/>
          <w:lang w:val="en-US"/>
        </w:rPr>
        <w:t>u.</w:t>
      </w:r>
    </w:p>
    <w:p w14:paraId="7E8DA854" w14:textId="6DDE4907" w:rsidR="007B22BA" w:rsidRPr="004E6E81" w:rsidRDefault="00A240D9" w:rsidP="007B3EC8">
      <w:pPr>
        <w:pStyle w:val="ListParagraph"/>
        <w:numPr>
          <w:ilvl w:val="0"/>
          <w:numId w:val="41"/>
        </w:numPr>
        <w:ind w:left="90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Bồn rửa tay</w:t>
      </w:r>
      <w:r w:rsidR="007B22BA" w:rsidRPr="004E6E81">
        <w:rPr>
          <w:rFonts w:asciiTheme="majorHAnsi" w:hAnsiTheme="majorHAnsi" w:cstheme="majorHAnsi"/>
          <w:sz w:val="26"/>
          <w:szCs w:val="26"/>
          <w:lang w:val="en-US"/>
        </w:rPr>
        <w:t xml:space="preserve"> và x</w:t>
      </w:r>
      <w:r w:rsidR="002A0DFF" w:rsidRPr="004E6E81">
        <w:rPr>
          <w:rFonts w:asciiTheme="majorHAnsi" w:hAnsiTheme="majorHAnsi" w:cstheme="majorHAnsi"/>
          <w:sz w:val="26"/>
          <w:szCs w:val="26"/>
          <w:lang w:val="en-US"/>
        </w:rPr>
        <w:t>à</w:t>
      </w:r>
      <w:r w:rsidR="007B22BA" w:rsidRPr="004E6E81">
        <w:rPr>
          <w:rFonts w:asciiTheme="majorHAnsi" w:hAnsiTheme="majorHAnsi" w:cstheme="majorHAnsi"/>
          <w:sz w:val="26"/>
          <w:szCs w:val="26"/>
          <w:lang w:val="en-US"/>
        </w:rPr>
        <w:t xml:space="preserve"> phòng; nước rửa tay nhanh</w:t>
      </w:r>
      <w:r w:rsidR="002E19AA" w:rsidRPr="004E6E81">
        <w:rPr>
          <w:rFonts w:asciiTheme="majorHAnsi" w:hAnsiTheme="majorHAnsi" w:cstheme="majorHAnsi"/>
          <w:sz w:val="26"/>
          <w:szCs w:val="26"/>
          <w:lang w:val="en-US"/>
        </w:rPr>
        <w:t>.</w:t>
      </w:r>
    </w:p>
    <w:p w14:paraId="04EF5B95" w14:textId="6CA4B260" w:rsidR="00094987" w:rsidRPr="004E6E81" w:rsidRDefault="00094987" w:rsidP="007B3EC8">
      <w:pPr>
        <w:pStyle w:val="ListParagraph"/>
        <w:numPr>
          <w:ilvl w:val="0"/>
          <w:numId w:val="41"/>
        </w:numPr>
        <w:ind w:left="90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 xml:space="preserve">2 thùng rác / </w:t>
      </w:r>
      <w:r w:rsidR="002E19AA" w:rsidRPr="004E6E81">
        <w:rPr>
          <w:rFonts w:asciiTheme="majorHAnsi" w:hAnsiTheme="majorHAnsi" w:cstheme="majorHAnsi"/>
          <w:sz w:val="26"/>
          <w:szCs w:val="26"/>
          <w:lang w:val="en-US"/>
        </w:rPr>
        <w:t xml:space="preserve">1 </w:t>
      </w:r>
      <w:r w:rsidRPr="004E6E81">
        <w:rPr>
          <w:rFonts w:asciiTheme="majorHAnsi" w:hAnsiTheme="majorHAnsi" w:cstheme="majorHAnsi"/>
          <w:sz w:val="26"/>
          <w:szCs w:val="26"/>
          <w:lang w:val="en-US"/>
        </w:rPr>
        <w:t>phòng: rác sinh hoạt và rác y tế</w:t>
      </w:r>
      <w:r w:rsidR="002E19AA" w:rsidRPr="004E6E81">
        <w:rPr>
          <w:rFonts w:asciiTheme="majorHAnsi" w:hAnsiTheme="majorHAnsi" w:cstheme="majorHAnsi"/>
          <w:sz w:val="26"/>
          <w:szCs w:val="26"/>
          <w:lang w:val="en-US"/>
        </w:rPr>
        <w:t>.</w:t>
      </w:r>
    </w:p>
    <w:p w14:paraId="6CE34AAD" w14:textId="0A3A735D" w:rsidR="00247AD2" w:rsidRPr="004E6E81" w:rsidRDefault="002E19AA" w:rsidP="007B3EC8">
      <w:pPr>
        <w:pStyle w:val="ListParagraph"/>
        <w:numPr>
          <w:ilvl w:val="0"/>
          <w:numId w:val="41"/>
        </w:numPr>
        <w:ind w:left="90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Băng ca v</w:t>
      </w:r>
      <w:r w:rsidR="00247AD2" w:rsidRPr="004E6E81">
        <w:rPr>
          <w:rFonts w:asciiTheme="majorHAnsi" w:hAnsiTheme="majorHAnsi" w:cstheme="majorHAnsi"/>
          <w:sz w:val="26"/>
          <w:szCs w:val="26"/>
          <w:lang w:val="en-US"/>
        </w:rPr>
        <w:t>à các yêu cầu tối thiểu của phòng cách ly theo hướng dẫn của B</w:t>
      </w:r>
      <w:r w:rsidRPr="004E6E81">
        <w:rPr>
          <w:rFonts w:asciiTheme="majorHAnsi" w:hAnsiTheme="majorHAnsi" w:cstheme="majorHAnsi"/>
          <w:sz w:val="26"/>
          <w:szCs w:val="26"/>
          <w:lang w:val="en-US"/>
        </w:rPr>
        <w:t>ộ y tế.</w:t>
      </w:r>
    </w:p>
    <w:p w14:paraId="3E441B23" w14:textId="447D8C94" w:rsidR="007B22BA" w:rsidRPr="004E6E81" w:rsidRDefault="007B22BA" w:rsidP="001F2FA1">
      <w:pPr>
        <w:pStyle w:val="ListParagraph"/>
        <w:numPr>
          <w:ilvl w:val="0"/>
          <w:numId w:val="43"/>
        </w:numPr>
        <w:ind w:left="450" w:right="-330" w:hanging="270"/>
        <w:jc w:val="both"/>
        <w:rPr>
          <w:rFonts w:asciiTheme="majorHAnsi" w:hAnsiTheme="majorHAnsi" w:cstheme="majorHAnsi"/>
          <w:b/>
          <w:sz w:val="26"/>
          <w:szCs w:val="26"/>
          <w:lang w:val="en-US"/>
        </w:rPr>
      </w:pPr>
      <w:r w:rsidRPr="004E6E81">
        <w:rPr>
          <w:rFonts w:asciiTheme="majorHAnsi" w:hAnsiTheme="majorHAnsi" w:cstheme="majorHAnsi"/>
          <w:b/>
          <w:sz w:val="26"/>
          <w:szCs w:val="26"/>
          <w:lang w:val="en-US"/>
        </w:rPr>
        <w:t xml:space="preserve">Khi có điện thoại của </w:t>
      </w:r>
      <w:r w:rsidR="009169D9">
        <w:rPr>
          <w:rFonts w:asciiTheme="majorHAnsi" w:hAnsiTheme="majorHAnsi" w:cstheme="majorHAnsi"/>
          <w:b/>
          <w:sz w:val="26"/>
          <w:szCs w:val="26"/>
          <w:lang w:val="en-US"/>
        </w:rPr>
        <w:t>đối tượng cách ly</w:t>
      </w:r>
      <w:r w:rsidRPr="004E6E81">
        <w:rPr>
          <w:rFonts w:asciiTheme="majorHAnsi" w:hAnsiTheme="majorHAnsi" w:cstheme="majorHAnsi"/>
          <w:b/>
          <w:sz w:val="26"/>
          <w:szCs w:val="26"/>
          <w:lang w:val="en-US"/>
        </w:rPr>
        <w:t xml:space="preserve"> </w:t>
      </w:r>
      <w:r w:rsidR="007B3EC8">
        <w:rPr>
          <w:rFonts w:asciiTheme="majorHAnsi" w:hAnsiTheme="majorHAnsi" w:cstheme="majorHAnsi"/>
          <w:b/>
          <w:sz w:val="26"/>
          <w:szCs w:val="26"/>
          <w:lang w:val="en-US"/>
        </w:rPr>
        <w:t xml:space="preserve">báo có triệu chứng </w:t>
      </w:r>
      <w:r w:rsidRPr="004E6E81">
        <w:rPr>
          <w:rFonts w:asciiTheme="majorHAnsi" w:hAnsiTheme="majorHAnsi" w:cstheme="majorHAnsi"/>
          <w:b/>
          <w:sz w:val="26"/>
          <w:szCs w:val="26"/>
          <w:lang w:val="en-US"/>
        </w:rPr>
        <w:t>nghi ngờ mắc bệnh</w:t>
      </w:r>
    </w:p>
    <w:p w14:paraId="28225C49" w14:textId="3ADA47A9" w:rsidR="007B22BA" w:rsidRPr="004E6E81" w:rsidRDefault="007B22BA" w:rsidP="002E19AA">
      <w:pPr>
        <w:pStyle w:val="ListParagraph"/>
        <w:numPr>
          <w:ilvl w:val="0"/>
          <w:numId w:val="35"/>
        </w:numPr>
        <w:ind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Hướng dẫn nằm tại giường, đeo khẩu trang, không tiếp xúc với người cùng phòng/người khác</w:t>
      </w:r>
      <w:r w:rsidR="00247AD2" w:rsidRPr="004E6E81">
        <w:rPr>
          <w:rFonts w:asciiTheme="majorHAnsi" w:hAnsiTheme="majorHAnsi" w:cstheme="majorHAnsi"/>
          <w:sz w:val="26"/>
          <w:szCs w:val="26"/>
          <w:lang w:val="en-US"/>
        </w:rPr>
        <w:t>. Hỏi có tự đi được không? Chờ trong ít phút sẽ có người đến.</w:t>
      </w:r>
    </w:p>
    <w:p w14:paraId="411CDE0B" w14:textId="7BF506B9" w:rsidR="007B22BA" w:rsidRPr="004E6E81" w:rsidRDefault="00247AD2" w:rsidP="002E19AA">
      <w:pPr>
        <w:pStyle w:val="ListParagraph"/>
        <w:numPr>
          <w:ilvl w:val="0"/>
          <w:numId w:val="47"/>
        </w:numPr>
        <w:ind w:left="108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Đi được: chỉ cần điều dưỡng với PPE đến hướng dẫn đi đến phòng cách ly</w:t>
      </w:r>
    </w:p>
    <w:p w14:paraId="020FE95D" w14:textId="387F943F" w:rsidR="00247AD2" w:rsidRPr="004E6E81" w:rsidRDefault="00247AD2" w:rsidP="002E19AA">
      <w:pPr>
        <w:pStyle w:val="ListParagraph"/>
        <w:numPr>
          <w:ilvl w:val="0"/>
          <w:numId w:val="47"/>
        </w:numPr>
        <w:ind w:left="1080" w:right="-514"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Không tự đi: kíp trực với PPE đến đề đưa lên bang ca di chuyển về phòng cách ly</w:t>
      </w:r>
    </w:p>
    <w:p w14:paraId="7B51E556" w14:textId="61F185A5" w:rsidR="00645B1A" w:rsidRPr="004E6E81" w:rsidRDefault="002E19AA" w:rsidP="002E19AA">
      <w:pPr>
        <w:pStyle w:val="ListParagraph"/>
        <w:numPr>
          <w:ilvl w:val="0"/>
          <w:numId w:val="35"/>
        </w:numPr>
        <w:ind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Trong cùng lúc, bác sỹ</w:t>
      </w:r>
      <w:r w:rsidR="00247AD2" w:rsidRPr="004E6E81">
        <w:rPr>
          <w:rFonts w:asciiTheme="majorHAnsi" w:hAnsiTheme="majorHAnsi" w:cstheme="majorHAnsi"/>
          <w:sz w:val="26"/>
          <w:szCs w:val="26"/>
          <w:lang w:val="en-US"/>
        </w:rPr>
        <w:t xml:space="preserve"> </w:t>
      </w:r>
      <w:r w:rsidR="00645B1A" w:rsidRPr="004E6E81">
        <w:rPr>
          <w:rFonts w:asciiTheme="majorHAnsi" w:hAnsiTheme="majorHAnsi" w:cstheme="majorHAnsi"/>
          <w:sz w:val="26"/>
          <w:szCs w:val="26"/>
          <w:lang w:val="en-US"/>
        </w:rPr>
        <w:t xml:space="preserve">xác định có/không các triệu chứng nghi ngờ và </w:t>
      </w:r>
      <w:r w:rsidR="00247AD2" w:rsidRPr="004E6E81">
        <w:rPr>
          <w:rFonts w:asciiTheme="majorHAnsi" w:hAnsiTheme="majorHAnsi" w:cstheme="majorHAnsi"/>
          <w:sz w:val="26"/>
          <w:szCs w:val="26"/>
          <w:lang w:val="en-US"/>
        </w:rPr>
        <w:t>gọi xe cấp cứu để chuyển viện</w:t>
      </w:r>
    </w:p>
    <w:p w14:paraId="0735693E" w14:textId="34485BD7" w:rsidR="00247AD2" w:rsidRPr="004E6E81" w:rsidRDefault="00247AD2" w:rsidP="002E19AA">
      <w:pPr>
        <w:pStyle w:val="ListParagraph"/>
        <w:numPr>
          <w:ilvl w:val="0"/>
          <w:numId w:val="35"/>
        </w:numPr>
        <w:ind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Sau khi chuyển viện, khử khuẩn phòng cách ly và môi trường di chuyển từ phòng cách ly đến xe chuyển viện</w:t>
      </w:r>
    </w:p>
    <w:p w14:paraId="73F77F2B" w14:textId="100892DD" w:rsidR="00345E20" w:rsidRPr="004E6E81" w:rsidRDefault="00645B1A" w:rsidP="00125A41">
      <w:pPr>
        <w:spacing w:after="0"/>
        <w:jc w:val="both"/>
        <w:rPr>
          <w:rFonts w:asciiTheme="majorHAnsi" w:hAnsiTheme="majorHAnsi" w:cstheme="majorHAnsi"/>
          <w:b/>
          <w:bCs/>
          <w:sz w:val="26"/>
          <w:szCs w:val="26"/>
          <w:lang w:val="en-US"/>
        </w:rPr>
      </w:pPr>
      <w:r w:rsidRPr="004E6E81">
        <w:rPr>
          <w:rFonts w:asciiTheme="majorHAnsi" w:hAnsiTheme="majorHAnsi" w:cstheme="majorHAnsi"/>
          <w:b/>
          <w:bCs/>
          <w:sz w:val="26"/>
          <w:szCs w:val="26"/>
          <w:lang w:val="en-US"/>
        </w:rPr>
        <w:t>3. Khu vực hành ch</w:t>
      </w:r>
      <w:r w:rsidR="002E19AA" w:rsidRPr="004E6E81">
        <w:rPr>
          <w:rFonts w:asciiTheme="majorHAnsi" w:hAnsiTheme="majorHAnsi" w:cstheme="majorHAnsi"/>
          <w:b/>
          <w:bCs/>
          <w:sz w:val="26"/>
          <w:szCs w:val="26"/>
          <w:lang w:val="en-US"/>
        </w:rPr>
        <w:t>ín</w:t>
      </w:r>
      <w:r w:rsidRPr="004E6E81">
        <w:rPr>
          <w:rFonts w:asciiTheme="majorHAnsi" w:hAnsiTheme="majorHAnsi" w:cstheme="majorHAnsi"/>
          <w:b/>
          <w:bCs/>
          <w:sz w:val="26"/>
          <w:szCs w:val="26"/>
          <w:lang w:val="en-US"/>
        </w:rPr>
        <w:t>h</w:t>
      </w:r>
    </w:p>
    <w:p w14:paraId="3A85D0DA" w14:textId="5302E08E" w:rsidR="00645B1A" w:rsidRPr="004E6E81" w:rsidRDefault="00645B1A" w:rsidP="003E6C06">
      <w:pPr>
        <w:pStyle w:val="ListParagraph"/>
        <w:numPr>
          <w:ilvl w:val="0"/>
          <w:numId w:val="43"/>
        </w:numPr>
        <w:ind w:left="450" w:right="-514"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 xml:space="preserve">1 khu riêng, </w:t>
      </w:r>
      <w:r w:rsidR="003E6C06" w:rsidRPr="004E6E81">
        <w:rPr>
          <w:rFonts w:asciiTheme="majorHAnsi" w:hAnsiTheme="majorHAnsi" w:cstheme="majorHAnsi"/>
          <w:sz w:val="26"/>
          <w:szCs w:val="26"/>
          <w:lang w:val="en-US"/>
        </w:rPr>
        <w:t xml:space="preserve">chứa được </w:t>
      </w:r>
      <w:r w:rsidRPr="004E6E81">
        <w:rPr>
          <w:rFonts w:asciiTheme="majorHAnsi" w:hAnsiTheme="majorHAnsi" w:cstheme="majorHAnsi"/>
          <w:sz w:val="26"/>
          <w:szCs w:val="26"/>
          <w:lang w:val="en-US"/>
        </w:rPr>
        <w:t xml:space="preserve">từ 3 – 5 người, </w:t>
      </w:r>
      <w:r w:rsidR="003E6C06" w:rsidRPr="004E6E81">
        <w:rPr>
          <w:rFonts w:asciiTheme="majorHAnsi" w:hAnsiTheme="majorHAnsi" w:cstheme="majorHAnsi"/>
          <w:sz w:val="26"/>
          <w:szCs w:val="26"/>
          <w:lang w:val="en-US"/>
        </w:rPr>
        <w:t>dành cho</w:t>
      </w:r>
      <w:r w:rsidRPr="004E6E81">
        <w:rPr>
          <w:rFonts w:asciiTheme="majorHAnsi" w:hAnsiTheme="majorHAnsi" w:cstheme="majorHAnsi"/>
          <w:sz w:val="26"/>
          <w:szCs w:val="26"/>
          <w:lang w:val="en-US"/>
        </w:rPr>
        <w:t xml:space="preserve"> n</w:t>
      </w:r>
      <w:r w:rsidR="002E19AA" w:rsidRPr="004E6E81">
        <w:rPr>
          <w:rFonts w:asciiTheme="majorHAnsi" w:hAnsiTheme="majorHAnsi" w:cstheme="majorHAnsi"/>
          <w:sz w:val="26"/>
          <w:szCs w:val="26"/>
          <w:lang w:val="en-US"/>
        </w:rPr>
        <w:t>hân viên</w:t>
      </w:r>
      <w:r w:rsidR="003E6C06" w:rsidRPr="004E6E81">
        <w:rPr>
          <w:rFonts w:asciiTheme="majorHAnsi" w:hAnsiTheme="majorHAnsi" w:cstheme="majorHAnsi"/>
          <w:sz w:val="26"/>
          <w:szCs w:val="26"/>
          <w:lang w:val="en-US"/>
        </w:rPr>
        <w:t xml:space="preserve"> văn phòng, </w:t>
      </w:r>
      <w:r w:rsidRPr="004E6E81">
        <w:rPr>
          <w:rFonts w:asciiTheme="majorHAnsi" w:hAnsiTheme="majorHAnsi" w:cstheme="majorHAnsi"/>
          <w:sz w:val="26"/>
          <w:szCs w:val="26"/>
          <w:lang w:val="en-US"/>
        </w:rPr>
        <w:t>phục vụ hậu cần</w:t>
      </w:r>
      <w:r w:rsidR="002E19AA" w:rsidRPr="004E6E81">
        <w:rPr>
          <w:rFonts w:asciiTheme="majorHAnsi" w:hAnsiTheme="majorHAnsi" w:cstheme="majorHAnsi"/>
          <w:sz w:val="26"/>
          <w:szCs w:val="26"/>
          <w:lang w:val="en-US"/>
        </w:rPr>
        <w:t>.</w:t>
      </w:r>
    </w:p>
    <w:p w14:paraId="076D8674" w14:textId="5CE940A5" w:rsidR="00094987" w:rsidRPr="004E6E81" w:rsidRDefault="00094987" w:rsidP="003E6C06">
      <w:pPr>
        <w:pStyle w:val="ListParagraph"/>
        <w:numPr>
          <w:ilvl w:val="0"/>
          <w:numId w:val="43"/>
        </w:numPr>
        <w:ind w:left="450" w:right="-784"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Trong khu này còn bố trí 2 phòng trực nam nữ riêng</w:t>
      </w:r>
      <w:r w:rsidR="001D5F48">
        <w:rPr>
          <w:rFonts w:asciiTheme="majorHAnsi" w:hAnsiTheme="majorHAnsi" w:cstheme="majorHAnsi"/>
          <w:sz w:val="26"/>
          <w:szCs w:val="26"/>
          <w:lang w:val="en-US"/>
        </w:rPr>
        <w:t>. Nhiệm vụ:</w:t>
      </w:r>
    </w:p>
    <w:p w14:paraId="36E74F8A" w14:textId="76BEDA1C" w:rsidR="00FD06FF" w:rsidRPr="004E6E81" w:rsidRDefault="00645B1A" w:rsidP="003E6C06">
      <w:pPr>
        <w:pStyle w:val="ListParagraph"/>
        <w:numPr>
          <w:ilvl w:val="0"/>
          <w:numId w:val="41"/>
        </w:numPr>
        <w:ind w:left="90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 xml:space="preserve">Cung cấp suất ăn sáng trưa tối, thực đơn theo yêu cầu </w:t>
      </w:r>
      <w:r w:rsidR="009169D9">
        <w:rPr>
          <w:rFonts w:asciiTheme="majorHAnsi" w:hAnsiTheme="majorHAnsi" w:cstheme="majorHAnsi"/>
          <w:sz w:val="26"/>
          <w:szCs w:val="26"/>
          <w:lang w:val="en-US"/>
        </w:rPr>
        <w:t>đối tượng cách ly</w:t>
      </w:r>
      <w:r w:rsidR="00094987" w:rsidRPr="004E6E81">
        <w:rPr>
          <w:rFonts w:asciiTheme="majorHAnsi" w:hAnsiTheme="majorHAnsi" w:cstheme="majorHAnsi"/>
          <w:sz w:val="26"/>
          <w:szCs w:val="26"/>
          <w:lang w:val="en-US"/>
        </w:rPr>
        <w:t xml:space="preserve"> </w:t>
      </w:r>
    </w:p>
    <w:p w14:paraId="52307C5F" w14:textId="515551F7" w:rsidR="00645B1A" w:rsidRPr="004E6E81" w:rsidRDefault="00645B1A" w:rsidP="003E6C06">
      <w:pPr>
        <w:pStyle w:val="ListParagraph"/>
        <w:numPr>
          <w:ilvl w:val="0"/>
          <w:numId w:val="41"/>
        </w:numPr>
        <w:ind w:left="90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Tính toán, dự trù, bổ sung các dụng cụ, trang bị… để cấp bổ sung</w:t>
      </w:r>
    </w:p>
    <w:p w14:paraId="33101E66" w14:textId="1EB35C1C" w:rsidR="00705BDE" w:rsidRPr="004E6E81" w:rsidRDefault="003C3447" w:rsidP="003E6C06">
      <w:pPr>
        <w:pStyle w:val="ListParagraph"/>
        <w:numPr>
          <w:ilvl w:val="0"/>
          <w:numId w:val="41"/>
        </w:numPr>
        <w:ind w:left="90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Trang bị máy tính, máy in, internet, điện thoại để phục vụ việc n</w:t>
      </w:r>
      <w:r w:rsidR="00094987" w:rsidRPr="004E6E81">
        <w:rPr>
          <w:rFonts w:asciiTheme="majorHAnsi" w:hAnsiTheme="majorHAnsi" w:cstheme="majorHAnsi"/>
          <w:sz w:val="26"/>
          <w:szCs w:val="26"/>
          <w:lang w:val="en-US"/>
        </w:rPr>
        <w:t xml:space="preserve">hập liệu thông tin </w:t>
      </w:r>
      <w:r w:rsidR="009169D9">
        <w:rPr>
          <w:rFonts w:asciiTheme="majorHAnsi" w:hAnsiTheme="majorHAnsi" w:cstheme="majorHAnsi"/>
          <w:sz w:val="26"/>
          <w:szCs w:val="26"/>
          <w:lang w:val="en-US"/>
        </w:rPr>
        <w:t>đối tượng cách ly</w:t>
      </w:r>
      <w:r w:rsidR="00094987" w:rsidRPr="004E6E81">
        <w:rPr>
          <w:rFonts w:asciiTheme="majorHAnsi" w:hAnsiTheme="majorHAnsi" w:cstheme="majorHAnsi"/>
          <w:sz w:val="26"/>
          <w:szCs w:val="26"/>
          <w:lang w:val="en-US"/>
        </w:rPr>
        <w:t xml:space="preserve"> trong thời gian kiểm dịch; kết xuấ</w:t>
      </w:r>
      <w:r w:rsidR="003E6C06" w:rsidRPr="004E6E81">
        <w:rPr>
          <w:rFonts w:asciiTheme="majorHAnsi" w:hAnsiTheme="majorHAnsi" w:cstheme="majorHAnsi"/>
          <w:sz w:val="26"/>
          <w:szCs w:val="26"/>
          <w:lang w:val="en-US"/>
        </w:rPr>
        <w:t>t báo cáo</w:t>
      </w:r>
      <w:r w:rsidR="002777FA" w:rsidRPr="004E6E81">
        <w:rPr>
          <w:rFonts w:asciiTheme="majorHAnsi" w:hAnsiTheme="majorHAnsi" w:cstheme="majorHAnsi"/>
          <w:sz w:val="26"/>
          <w:szCs w:val="26"/>
          <w:lang w:val="en-US"/>
        </w:rPr>
        <w:t>; liên lạc</w:t>
      </w:r>
      <w:r w:rsidR="003E6C06" w:rsidRPr="004E6E81">
        <w:rPr>
          <w:rFonts w:asciiTheme="majorHAnsi" w:hAnsiTheme="majorHAnsi" w:cstheme="majorHAnsi"/>
          <w:sz w:val="26"/>
          <w:szCs w:val="26"/>
          <w:lang w:val="en-US"/>
        </w:rPr>
        <w:t>…</w:t>
      </w:r>
    </w:p>
    <w:p w14:paraId="3B03DEAF" w14:textId="4C8A7D1B" w:rsidR="0045289B" w:rsidRPr="004E6E81" w:rsidRDefault="0045289B" w:rsidP="003E6C06">
      <w:pPr>
        <w:pStyle w:val="ListParagraph"/>
        <w:numPr>
          <w:ilvl w:val="0"/>
          <w:numId w:val="41"/>
        </w:numPr>
        <w:ind w:left="90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Thiết lập thông tin liên lạc gặp mặt người thân, người trong gia đình</w:t>
      </w:r>
      <w:r w:rsidR="006F2099" w:rsidRPr="004E6E81">
        <w:rPr>
          <w:rFonts w:asciiTheme="majorHAnsi" w:hAnsiTheme="majorHAnsi" w:cstheme="majorHAnsi"/>
          <w:sz w:val="26"/>
          <w:szCs w:val="26"/>
          <w:lang w:val="en-US"/>
        </w:rPr>
        <w:t>.</w:t>
      </w:r>
    </w:p>
    <w:p w14:paraId="1B66A9E0" w14:textId="2BD33311" w:rsidR="008C54CF" w:rsidRPr="004E6E81" w:rsidRDefault="008C54CF" w:rsidP="00125A41">
      <w:pPr>
        <w:spacing w:after="0"/>
        <w:jc w:val="both"/>
        <w:rPr>
          <w:rFonts w:asciiTheme="majorHAnsi" w:hAnsiTheme="majorHAnsi" w:cstheme="majorHAnsi"/>
          <w:b/>
          <w:bCs/>
          <w:sz w:val="26"/>
          <w:szCs w:val="26"/>
          <w:lang w:val="en-US"/>
        </w:rPr>
      </w:pPr>
      <w:r w:rsidRPr="004E6E81">
        <w:rPr>
          <w:rFonts w:asciiTheme="majorHAnsi" w:hAnsiTheme="majorHAnsi" w:cstheme="majorHAnsi"/>
          <w:b/>
          <w:bCs/>
          <w:sz w:val="26"/>
          <w:szCs w:val="26"/>
          <w:lang w:val="en-US"/>
        </w:rPr>
        <w:t>4. Thu gom rác thải</w:t>
      </w:r>
    </w:p>
    <w:p w14:paraId="63895AC8" w14:textId="283C4401" w:rsidR="008C54CF" w:rsidRDefault="008C54CF" w:rsidP="001D5F48">
      <w:pPr>
        <w:pStyle w:val="ListParagraph"/>
        <w:numPr>
          <w:ilvl w:val="0"/>
          <w:numId w:val="43"/>
        </w:numPr>
        <w:ind w:left="450" w:right="-514"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Khu vực thu gom tập trung rác thải mỗi ngày (sinh hoạt, y tế) đượ</w:t>
      </w:r>
      <w:r w:rsidR="006F2099" w:rsidRPr="004E6E81">
        <w:rPr>
          <w:rFonts w:asciiTheme="majorHAnsi" w:hAnsiTheme="majorHAnsi" w:cstheme="majorHAnsi"/>
          <w:sz w:val="26"/>
          <w:szCs w:val="26"/>
          <w:lang w:val="en-US"/>
        </w:rPr>
        <w:t>c xử</w:t>
      </w:r>
      <w:r w:rsidRPr="004E6E81">
        <w:rPr>
          <w:rFonts w:asciiTheme="majorHAnsi" w:hAnsiTheme="majorHAnsi" w:cstheme="majorHAnsi"/>
          <w:sz w:val="26"/>
          <w:szCs w:val="26"/>
          <w:lang w:val="en-US"/>
        </w:rPr>
        <w:t xml:space="preserve"> lý; </w:t>
      </w:r>
      <w:r w:rsidR="001D5F48">
        <w:rPr>
          <w:rFonts w:asciiTheme="majorHAnsi" w:hAnsiTheme="majorHAnsi" w:cstheme="majorHAnsi"/>
          <w:sz w:val="26"/>
          <w:szCs w:val="26"/>
          <w:lang w:val="en-US"/>
        </w:rPr>
        <w:t xml:space="preserve">có từ </w:t>
      </w:r>
      <w:r w:rsidRPr="001D5F48">
        <w:rPr>
          <w:rFonts w:asciiTheme="majorHAnsi" w:hAnsiTheme="majorHAnsi" w:cstheme="majorHAnsi"/>
          <w:sz w:val="26"/>
          <w:szCs w:val="26"/>
          <w:lang w:val="en-US"/>
        </w:rPr>
        <w:t>1-2 n</w:t>
      </w:r>
      <w:r w:rsidR="006F2099" w:rsidRPr="001D5F48">
        <w:rPr>
          <w:rFonts w:asciiTheme="majorHAnsi" w:hAnsiTheme="majorHAnsi" w:cstheme="majorHAnsi"/>
          <w:sz w:val="26"/>
          <w:szCs w:val="26"/>
          <w:lang w:val="en-US"/>
        </w:rPr>
        <w:t>hân viên</w:t>
      </w:r>
      <w:r w:rsidRPr="001D5F48">
        <w:rPr>
          <w:rFonts w:asciiTheme="majorHAnsi" w:hAnsiTheme="majorHAnsi" w:cstheme="majorHAnsi"/>
          <w:sz w:val="26"/>
          <w:szCs w:val="26"/>
          <w:lang w:val="en-US"/>
        </w:rPr>
        <w:t xml:space="preserve"> phục vụ thu gom</w:t>
      </w:r>
      <w:r w:rsidR="006F2099" w:rsidRPr="001D5F48">
        <w:rPr>
          <w:rFonts w:asciiTheme="majorHAnsi" w:hAnsiTheme="majorHAnsi" w:cstheme="majorHAnsi"/>
          <w:sz w:val="26"/>
          <w:szCs w:val="26"/>
          <w:lang w:val="en-US"/>
        </w:rPr>
        <w:t>.</w:t>
      </w:r>
    </w:p>
    <w:p w14:paraId="2B09B374" w14:textId="43E9F0A3" w:rsidR="00941328" w:rsidRDefault="00941328" w:rsidP="001D5F48">
      <w:pPr>
        <w:pStyle w:val="ListParagraph"/>
        <w:numPr>
          <w:ilvl w:val="0"/>
          <w:numId w:val="43"/>
        </w:numPr>
        <w:ind w:left="450" w:right="-514" w:hanging="270"/>
        <w:jc w:val="both"/>
        <w:rPr>
          <w:rFonts w:asciiTheme="majorHAnsi" w:hAnsiTheme="majorHAnsi" w:cstheme="majorHAnsi"/>
          <w:sz w:val="26"/>
          <w:szCs w:val="26"/>
          <w:lang w:val="en-US"/>
        </w:rPr>
      </w:pPr>
      <w:r>
        <w:rPr>
          <w:rFonts w:asciiTheme="majorHAnsi" w:hAnsiTheme="majorHAnsi" w:cstheme="majorHAnsi"/>
          <w:sz w:val="26"/>
          <w:szCs w:val="26"/>
          <w:lang w:val="en-US"/>
        </w:rPr>
        <w:lastRenderedPageBreak/>
        <w:t>Thùng đựng chất thải lây nhiễm phải có thành cứng, có nắp đậy kín, có bánh xe và được vận chuyển về nơi lưu giữ tạm thời trong cơ sở ít nhất 2 lần/ngày. Chất thải lây nhiễm phải được xử lý ngay trong ngày. Các thùng đựng chất thải lây nhiễm phải được khử khuẩn bằng dung dịch khử trùng có chưa 0,5% Clo hoạt tính ngay sau khi sử dụng.</w:t>
      </w:r>
    </w:p>
    <w:p w14:paraId="00C18226" w14:textId="4F18173E" w:rsidR="00D70EF9" w:rsidRPr="001D5F48" w:rsidRDefault="00D70EF9" w:rsidP="001D5F48">
      <w:pPr>
        <w:pStyle w:val="ListParagraph"/>
        <w:numPr>
          <w:ilvl w:val="0"/>
          <w:numId w:val="43"/>
        </w:numPr>
        <w:ind w:left="450" w:right="-514" w:hanging="270"/>
        <w:jc w:val="both"/>
        <w:rPr>
          <w:rFonts w:asciiTheme="majorHAnsi" w:hAnsiTheme="majorHAnsi" w:cstheme="majorHAnsi"/>
          <w:sz w:val="26"/>
          <w:szCs w:val="26"/>
          <w:lang w:val="en-US"/>
        </w:rPr>
      </w:pPr>
      <w:r>
        <w:rPr>
          <w:rFonts w:asciiTheme="majorHAnsi" w:hAnsiTheme="majorHAnsi" w:cstheme="majorHAnsi"/>
          <w:sz w:val="26"/>
          <w:szCs w:val="26"/>
          <w:lang w:val="en-US"/>
        </w:rPr>
        <w:t>Chất thải sinh hoạt khác được thu gom, vận chuyển, xử lý như chất thải thông thường.</w:t>
      </w:r>
    </w:p>
    <w:p w14:paraId="220B2BEA" w14:textId="34D09285" w:rsidR="004E0DA8" w:rsidRPr="004E6E81" w:rsidRDefault="004E0DA8" w:rsidP="004E0DA8">
      <w:pPr>
        <w:pStyle w:val="ListParagraph"/>
        <w:numPr>
          <w:ilvl w:val="0"/>
          <w:numId w:val="43"/>
        </w:numPr>
        <w:ind w:left="450" w:right="-514" w:hanging="270"/>
        <w:jc w:val="both"/>
        <w:rPr>
          <w:rFonts w:ascii="Times New Roman" w:hAnsi="Times New Roman" w:cs="Times New Roman"/>
          <w:sz w:val="24"/>
          <w:szCs w:val="24"/>
        </w:rPr>
      </w:pPr>
      <w:r w:rsidRPr="004E6E81">
        <w:rPr>
          <w:rFonts w:ascii="Times New Roman" w:hAnsi="Times New Roman" w:cs="Times New Roman"/>
          <w:sz w:val="26"/>
          <w:szCs w:val="26"/>
          <w:lang w:val="en-US"/>
        </w:rPr>
        <w:t xml:space="preserve">Tham khảo </w:t>
      </w:r>
      <w:r w:rsidRPr="004E6E81">
        <w:rPr>
          <w:rFonts w:ascii="Times New Roman" w:hAnsi="Times New Roman" w:cs="Times New Roman"/>
          <w:sz w:val="26"/>
          <w:szCs w:val="26"/>
        </w:rPr>
        <w:t>Q</w:t>
      </w:r>
      <w:r w:rsidRPr="004E6E81">
        <w:rPr>
          <w:rFonts w:ascii="Times New Roman" w:hAnsi="Times New Roman" w:cs="Times New Roman"/>
          <w:sz w:val="26"/>
          <w:szCs w:val="26"/>
          <w:lang w:val="en-US"/>
        </w:rPr>
        <w:t>uyết định</w:t>
      </w:r>
      <w:r w:rsidRPr="004E6E81">
        <w:rPr>
          <w:rFonts w:ascii="Times New Roman" w:hAnsi="Times New Roman" w:cs="Times New Roman"/>
          <w:sz w:val="26"/>
          <w:szCs w:val="26"/>
        </w:rPr>
        <w:t xml:space="preserve"> </w:t>
      </w:r>
      <w:r w:rsidRPr="004E6E81">
        <w:rPr>
          <w:rFonts w:ascii="Times New Roman" w:hAnsi="Times New Roman" w:cs="Times New Roman"/>
          <w:sz w:val="26"/>
          <w:szCs w:val="26"/>
          <w:lang w:val="en-US"/>
        </w:rPr>
        <w:t xml:space="preserve">số </w:t>
      </w:r>
      <w:r w:rsidRPr="004E6E81">
        <w:rPr>
          <w:rFonts w:ascii="Times New Roman" w:hAnsi="Times New Roman" w:cs="Times New Roman"/>
          <w:sz w:val="26"/>
          <w:szCs w:val="26"/>
        </w:rPr>
        <w:t>16</w:t>
      </w:r>
      <w:r w:rsidRPr="004E6E81">
        <w:rPr>
          <w:rFonts w:ascii="Times New Roman" w:hAnsi="Times New Roman" w:cs="Times New Roman"/>
          <w:sz w:val="24"/>
          <w:szCs w:val="24"/>
        </w:rPr>
        <w:t>/QĐ-</w:t>
      </w:r>
      <w:r w:rsidRPr="004E6E81">
        <w:rPr>
          <w:rFonts w:asciiTheme="majorHAnsi" w:hAnsiTheme="majorHAnsi" w:cstheme="majorHAnsi"/>
          <w:sz w:val="26"/>
          <w:szCs w:val="26"/>
          <w:lang w:val="en-US"/>
        </w:rPr>
        <w:t>KCB</w:t>
      </w:r>
      <w:r w:rsidRPr="004E6E81">
        <w:rPr>
          <w:rFonts w:ascii="Times New Roman" w:hAnsi="Times New Roman" w:cs="Times New Roman"/>
          <w:sz w:val="24"/>
          <w:szCs w:val="24"/>
        </w:rPr>
        <w:t xml:space="preserve"> ngày 8/2/2020, trang 60</w:t>
      </w:r>
      <w:r w:rsidRPr="004E6E81">
        <w:rPr>
          <w:rFonts w:ascii="Times New Roman" w:hAnsi="Times New Roman" w:cs="Times New Roman"/>
          <w:sz w:val="24"/>
          <w:szCs w:val="24"/>
          <w:lang w:val="en-US"/>
        </w:rPr>
        <w:t>.</w:t>
      </w:r>
    </w:p>
    <w:p w14:paraId="1475D921" w14:textId="1644AD11" w:rsidR="008C54CF" w:rsidRPr="004E6E81" w:rsidRDefault="008C54CF" w:rsidP="00125A41">
      <w:pPr>
        <w:spacing w:after="0"/>
        <w:jc w:val="both"/>
        <w:rPr>
          <w:rFonts w:asciiTheme="majorHAnsi" w:hAnsiTheme="majorHAnsi" w:cstheme="majorHAnsi"/>
          <w:b/>
          <w:bCs/>
          <w:sz w:val="26"/>
          <w:szCs w:val="26"/>
          <w:lang w:val="en-US"/>
        </w:rPr>
      </w:pPr>
      <w:r w:rsidRPr="004E6E81">
        <w:rPr>
          <w:rFonts w:asciiTheme="majorHAnsi" w:hAnsiTheme="majorHAnsi" w:cstheme="majorHAnsi"/>
          <w:b/>
          <w:bCs/>
          <w:sz w:val="26"/>
          <w:szCs w:val="26"/>
          <w:lang w:val="en-US"/>
        </w:rPr>
        <w:t>5. Xử lý đồ vải</w:t>
      </w:r>
      <w:r w:rsidR="009C1467">
        <w:rPr>
          <w:rFonts w:asciiTheme="majorHAnsi" w:hAnsiTheme="majorHAnsi" w:cstheme="majorHAnsi"/>
          <w:b/>
          <w:bCs/>
          <w:sz w:val="26"/>
          <w:szCs w:val="26"/>
          <w:lang w:val="en-US"/>
        </w:rPr>
        <w:t>, vật dụng</w:t>
      </w:r>
    </w:p>
    <w:p w14:paraId="0524D7F5" w14:textId="5530542D" w:rsidR="00965CD8" w:rsidRDefault="008C54CF" w:rsidP="001D5F48">
      <w:pPr>
        <w:pStyle w:val="ListParagraph"/>
        <w:numPr>
          <w:ilvl w:val="0"/>
          <w:numId w:val="43"/>
        </w:numPr>
        <w:ind w:left="450" w:right="-514"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 xml:space="preserve">Nếu có mặt bằng, qui mô điểm </w:t>
      </w:r>
      <w:r w:rsidR="00965CD8" w:rsidRPr="004E6E81">
        <w:rPr>
          <w:rFonts w:asciiTheme="majorHAnsi" w:hAnsiTheme="majorHAnsi" w:cstheme="majorHAnsi"/>
          <w:sz w:val="26"/>
          <w:szCs w:val="26"/>
          <w:lang w:val="en-US"/>
        </w:rPr>
        <w:t>lớn thì có thể thiế</w:t>
      </w:r>
      <w:r w:rsidR="006F2099" w:rsidRPr="004E6E81">
        <w:rPr>
          <w:rFonts w:asciiTheme="majorHAnsi" w:hAnsiTheme="majorHAnsi" w:cstheme="majorHAnsi"/>
          <w:sz w:val="26"/>
          <w:szCs w:val="26"/>
          <w:lang w:val="en-US"/>
        </w:rPr>
        <w:t>t lậ</w:t>
      </w:r>
      <w:r w:rsidR="00965CD8" w:rsidRPr="004E6E81">
        <w:rPr>
          <w:rFonts w:asciiTheme="majorHAnsi" w:hAnsiTheme="majorHAnsi" w:cstheme="majorHAnsi"/>
          <w:sz w:val="26"/>
          <w:szCs w:val="26"/>
          <w:lang w:val="en-US"/>
        </w:rPr>
        <w:t>p khu giặt xử lý đồ vải</w:t>
      </w:r>
      <w:r w:rsidR="006F2099" w:rsidRPr="004E6E81">
        <w:rPr>
          <w:rFonts w:asciiTheme="majorHAnsi" w:hAnsiTheme="majorHAnsi" w:cstheme="majorHAnsi"/>
          <w:sz w:val="26"/>
          <w:szCs w:val="26"/>
          <w:lang w:val="en-US"/>
        </w:rPr>
        <w:t>.</w:t>
      </w:r>
      <w:r w:rsidR="001D5F48">
        <w:rPr>
          <w:rFonts w:asciiTheme="majorHAnsi" w:hAnsiTheme="majorHAnsi" w:cstheme="majorHAnsi"/>
          <w:sz w:val="26"/>
          <w:szCs w:val="26"/>
          <w:lang w:val="en-US"/>
        </w:rPr>
        <w:t xml:space="preserve"> </w:t>
      </w:r>
      <w:r w:rsidR="00965CD8" w:rsidRPr="001D5F48">
        <w:rPr>
          <w:rFonts w:asciiTheme="majorHAnsi" w:hAnsiTheme="majorHAnsi" w:cstheme="majorHAnsi"/>
          <w:sz w:val="26"/>
          <w:szCs w:val="26"/>
          <w:lang w:val="en-US"/>
        </w:rPr>
        <w:t>Ngược lại có thể thu gom để đưa về bệnh viện xử lý</w:t>
      </w:r>
      <w:r w:rsidR="006F2099" w:rsidRPr="001D5F48">
        <w:rPr>
          <w:rFonts w:asciiTheme="majorHAnsi" w:hAnsiTheme="majorHAnsi" w:cstheme="majorHAnsi"/>
          <w:sz w:val="26"/>
          <w:szCs w:val="26"/>
          <w:lang w:val="en-US"/>
        </w:rPr>
        <w:t>.</w:t>
      </w:r>
    </w:p>
    <w:p w14:paraId="3A1A32D1" w14:textId="043154E2" w:rsidR="009C1467" w:rsidRPr="001D5F48" w:rsidRDefault="009C1467" w:rsidP="001D5F48">
      <w:pPr>
        <w:pStyle w:val="ListParagraph"/>
        <w:numPr>
          <w:ilvl w:val="0"/>
          <w:numId w:val="43"/>
        </w:numPr>
        <w:ind w:left="450" w:right="-514" w:hanging="270"/>
        <w:jc w:val="both"/>
        <w:rPr>
          <w:rFonts w:asciiTheme="majorHAnsi" w:hAnsiTheme="majorHAnsi" w:cstheme="majorHAnsi"/>
          <w:sz w:val="26"/>
          <w:szCs w:val="26"/>
          <w:lang w:val="en-US"/>
        </w:rPr>
      </w:pPr>
      <w:r>
        <w:rPr>
          <w:rFonts w:asciiTheme="majorHAnsi" w:hAnsiTheme="majorHAnsi" w:cstheme="majorHAnsi"/>
          <w:sz w:val="26"/>
          <w:szCs w:val="26"/>
          <w:lang w:val="en-US"/>
        </w:rPr>
        <w:t>Vật dụng cá nhân như quần áo, chăn màn, bát đĩa, cốc chén được giặt, rửa bằng xà phòng hoặc chất tẩy rửa thông thường.</w:t>
      </w:r>
    </w:p>
    <w:p w14:paraId="2761E3E9" w14:textId="08287723" w:rsidR="004E0DA8" w:rsidRPr="004E6E81" w:rsidRDefault="004E0DA8" w:rsidP="004E0DA8">
      <w:pPr>
        <w:pStyle w:val="ListParagraph"/>
        <w:numPr>
          <w:ilvl w:val="0"/>
          <w:numId w:val="43"/>
        </w:numPr>
        <w:ind w:left="450" w:right="-514"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Tham khảo Quyết định số 16/QĐ-KCB ngày 8/2/2020, trang 48.</w:t>
      </w:r>
    </w:p>
    <w:p w14:paraId="0474BC05" w14:textId="30374FAD" w:rsidR="00965CD8" w:rsidRPr="004E6E81" w:rsidRDefault="00965CD8" w:rsidP="00125A41">
      <w:pPr>
        <w:spacing w:after="0"/>
        <w:jc w:val="both"/>
        <w:rPr>
          <w:rFonts w:asciiTheme="majorHAnsi" w:hAnsiTheme="majorHAnsi" w:cstheme="majorHAnsi"/>
          <w:b/>
          <w:bCs/>
          <w:sz w:val="26"/>
          <w:szCs w:val="26"/>
          <w:lang w:val="en-US"/>
        </w:rPr>
      </w:pPr>
      <w:r w:rsidRPr="004E6E81">
        <w:rPr>
          <w:rFonts w:asciiTheme="majorHAnsi" w:hAnsiTheme="majorHAnsi" w:cstheme="majorHAnsi"/>
          <w:b/>
          <w:bCs/>
          <w:sz w:val="26"/>
          <w:szCs w:val="26"/>
          <w:lang w:val="en-US"/>
        </w:rPr>
        <w:t>6. Khu vực khử khuẩn</w:t>
      </w:r>
      <w:r w:rsidR="00501D4D" w:rsidRPr="004E6E81">
        <w:rPr>
          <w:rFonts w:asciiTheme="majorHAnsi" w:hAnsiTheme="majorHAnsi" w:cstheme="majorHAnsi"/>
          <w:b/>
          <w:bCs/>
          <w:sz w:val="26"/>
          <w:szCs w:val="26"/>
          <w:lang w:val="en-US"/>
        </w:rPr>
        <w:t xml:space="preserve"> </w:t>
      </w:r>
      <w:r w:rsidR="00501D4D" w:rsidRPr="004E6E81">
        <w:rPr>
          <w:rFonts w:asciiTheme="majorHAnsi" w:hAnsiTheme="majorHAnsi" w:cstheme="majorHAnsi"/>
          <w:bCs/>
          <w:sz w:val="26"/>
          <w:szCs w:val="26"/>
          <w:lang w:val="en-US"/>
        </w:rPr>
        <w:t>(phụ lục 3)</w:t>
      </w:r>
    </w:p>
    <w:p w14:paraId="6A103748" w14:textId="315ABF94" w:rsidR="00965CD8" w:rsidRPr="004E6E81" w:rsidRDefault="009C1467" w:rsidP="00125A41">
      <w:pPr>
        <w:pStyle w:val="ListParagraph"/>
        <w:numPr>
          <w:ilvl w:val="0"/>
          <w:numId w:val="43"/>
        </w:numPr>
        <w:spacing w:after="120"/>
        <w:ind w:left="450" w:right="-514" w:hanging="27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Có </w:t>
      </w:r>
      <w:r w:rsidR="00965CD8" w:rsidRPr="004E6E81">
        <w:rPr>
          <w:rFonts w:asciiTheme="majorHAnsi" w:hAnsiTheme="majorHAnsi" w:cstheme="majorHAnsi"/>
          <w:sz w:val="26"/>
          <w:szCs w:val="26"/>
          <w:lang w:val="en-US"/>
        </w:rPr>
        <w:t>4-5 n</w:t>
      </w:r>
      <w:r w:rsidR="00754991" w:rsidRPr="004E6E81">
        <w:rPr>
          <w:rFonts w:asciiTheme="majorHAnsi" w:hAnsiTheme="majorHAnsi" w:cstheme="majorHAnsi"/>
          <w:sz w:val="26"/>
          <w:szCs w:val="26"/>
          <w:lang w:val="en-US"/>
        </w:rPr>
        <w:t>hân viên</w:t>
      </w:r>
      <w:r w:rsidR="00965CD8" w:rsidRPr="004E6E81">
        <w:rPr>
          <w:rFonts w:asciiTheme="majorHAnsi" w:hAnsiTheme="majorHAnsi" w:cstheme="majorHAnsi"/>
          <w:sz w:val="26"/>
          <w:szCs w:val="26"/>
          <w:lang w:val="en-US"/>
        </w:rPr>
        <w:t xml:space="preserve"> tùy theo qui mô</w:t>
      </w:r>
    </w:p>
    <w:p w14:paraId="345542A3" w14:textId="6D0B031F" w:rsidR="00965CD8" w:rsidRPr="004E6E81" w:rsidRDefault="009C1467" w:rsidP="006F2099">
      <w:pPr>
        <w:pStyle w:val="ListParagraph"/>
        <w:numPr>
          <w:ilvl w:val="0"/>
          <w:numId w:val="43"/>
        </w:numPr>
        <w:ind w:left="450" w:right="-514" w:hanging="27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Có </w:t>
      </w:r>
      <w:r w:rsidR="00965CD8" w:rsidRPr="004E6E81">
        <w:rPr>
          <w:rFonts w:asciiTheme="majorHAnsi" w:hAnsiTheme="majorHAnsi" w:cstheme="majorHAnsi"/>
          <w:sz w:val="26"/>
          <w:szCs w:val="26"/>
          <w:lang w:val="en-US"/>
        </w:rPr>
        <w:t>2-3 xe đẩy và trang bị các phương tiên vệ sinh khử khuẩn</w:t>
      </w:r>
      <w:r w:rsidR="00754991" w:rsidRPr="004E6E81">
        <w:rPr>
          <w:rFonts w:asciiTheme="majorHAnsi" w:hAnsiTheme="majorHAnsi" w:cstheme="majorHAnsi"/>
          <w:sz w:val="26"/>
          <w:szCs w:val="26"/>
          <w:lang w:val="en-US"/>
        </w:rPr>
        <w:t>.</w:t>
      </w:r>
      <w:r w:rsidR="00D70EF9">
        <w:rPr>
          <w:rFonts w:asciiTheme="majorHAnsi" w:hAnsiTheme="majorHAnsi" w:cstheme="majorHAnsi"/>
          <w:sz w:val="26"/>
          <w:szCs w:val="26"/>
          <w:lang w:val="en-US"/>
        </w:rPr>
        <w:t xml:space="preserve"> Tại các cửa phòng, khu vệ sinh, nơi ra vào phải bố trí dung dịch sát khuẩn tay nhanh.</w:t>
      </w:r>
    </w:p>
    <w:p w14:paraId="1F780011" w14:textId="060BA049" w:rsidR="00965CD8" w:rsidRPr="004E6E81" w:rsidRDefault="00965CD8" w:rsidP="006F2099">
      <w:pPr>
        <w:pStyle w:val="ListParagraph"/>
        <w:numPr>
          <w:ilvl w:val="0"/>
          <w:numId w:val="43"/>
        </w:numPr>
        <w:ind w:left="450" w:right="-514"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Bình phun nước đeo vai loại 10 l</w:t>
      </w:r>
      <w:r w:rsidR="00754991" w:rsidRPr="004E6E81">
        <w:rPr>
          <w:rFonts w:asciiTheme="majorHAnsi" w:hAnsiTheme="majorHAnsi" w:cstheme="majorHAnsi"/>
          <w:sz w:val="26"/>
          <w:szCs w:val="26"/>
          <w:lang w:val="en-US"/>
        </w:rPr>
        <w:t>ít</w:t>
      </w:r>
      <w:r w:rsidRPr="004E6E81">
        <w:rPr>
          <w:rFonts w:asciiTheme="majorHAnsi" w:hAnsiTheme="majorHAnsi" w:cstheme="majorHAnsi"/>
          <w:sz w:val="26"/>
          <w:szCs w:val="26"/>
          <w:lang w:val="en-US"/>
        </w:rPr>
        <w:t>, 5 l</w:t>
      </w:r>
      <w:r w:rsidR="00754991" w:rsidRPr="004E6E81">
        <w:rPr>
          <w:rFonts w:asciiTheme="majorHAnsi" w:hAnsiTheme="majorHAnsi" w:cstheme="majorHAnsi"/>
          <w:sz w:val="26"/>
          <w:szCs w:val="26"/>
          <w:lang w:val="en-US"/>
        </w:rPr>
        <w:t>ít</w:t>
      </w:r>
      <w:r w:rsidRPr="004E6E81">
        <w:rPr>
          <w:rFonts w:asciiTheme="majorHAnsi" w:hAnsiTheme="majorHAnsi" w:cstheme="majorHAnsi"/>
          <w:sz w:val="26"/>
          <w:szCs w:val="26"/>
          <w:lang w:val="en-US"/>
        </w:rPr>
        <w:t>, 2 l</w:t>
      </w:r>
      <w:r w:rsidR="00754991" w:rsidRPr="004E6E81">
        <w:rPr>
          <w:rFonts w:asciiTheme="majorHAnsi" w:hAnsiTheme="majorHAnsi" w:cstheme="majorHAnsi"/>
          <w:sz w:val="26"/>
          <w:szCs w:val="26"/>
          <w:lang w:val="en-US"/>
        </w:rPr>
        <w:t>ít</w:t>
      </w:r>
      <w:r w:rsidRPr="004E6E81">
        <w:rPr>
          <w:rFonts w:asciiTheme="majorHAnsi" w:hAnsiTheme="majorHAnsi" w:cstheme="majorHAnsi"/>
          <w:sz w:val="26"/>
          <w:szCs w:val="26"/>
          <w:lang w:val="en-US"/>
        </w:rPr>
        <w:t xml:space="preserve"> để phun những nơi không lau được</w:t>
      </w:r>
      <w:r w:rsidR="00754991" w:rsidRPr="004E6E81">
        <w:rPr>
          <w:rFonts w:asciiTheme="majorHAnsi" w:hAnsiTheme="majorHAnsi" w:cstheme="majorHAnsi"/>
          <w:sz w:val="26"/>
          <w:szCs w:val="26"/>
          <w:lang w:val="en-US"/>
        </w:rPr>
        <w:t>.</w:t>
      </w:r>
    </w:p>
    <w:p w14:paraId="0DF726CC" w14:textId="7E5DD4E5" w:rsidR="0045289B" w:rsidRPr="004E6E81" w:rsidRDefault="0045289B" w:rsidP="006F2099">
      <w:pPr>
        <w:pStyle w:val="ListParagraph"/>
        <w:numPr>
          <w:ilvl w:val="0"/>
          <w:numId w:val="43"/>
        </w:numPr>
        <w:ind w:left="450" w:right="-514"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Các công việc</w:t>
      </w:r>
    </w:p>
    <w:p w14:paraId="3C27D2B9" w14:textId="004CCA34" w:rsidR="00965CD8" w:rsidRPr="004E6E81" w:rsidRDefault="00965CD8" w:rsidP="006F2099">
      <w:pPr>
        <w:pStyle w:val="ListParagraph"/>
        <w:numPr>
          <w:ilvl w:val="0"/>
          <w:numId w:val="41"/>
        </w:numPr>
        <w:ind w:left="90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Vệ sinh các bề mặt hay tiếp xúc, các sàn nhà 2 lần ngày</w:t>
      </w:r>
      <w:r w:rsidR="00754991" w:rsidRPr="004E6E81">
        <w:rPr>
          <w:rFonts w:asciiTheme="majorHAnsi" w:hAnsiTheme="majorHAnsi" w:cstheme="majorHAnsi"/>
          <w:sz w:val="26"/>
          <w:szCs w:val="26"/>
          <w:lang w:val="en-US"/>
        </w:rPr>
        <w:t>.</w:t>
      </w:r>
    </w:p>
    <w:p w14:paraId="20D7FBD7" w14:textId="5170427F" w:rsidR="00965CD8" w:rsidRPr="004E6E81" w:rsidRDefault="00965CD8" w:rsidP="006F2099">
      <w:pPr>
        <w:pStyle w:val="ListParagraph"/>
        <w:numPr>
          <w:ilvl w:val="0"/>
          <w:numId w:val="41"/>
        </w:numPr>
        <w:ind w:left="90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Khử khuẩn toilet 1-2 lần ngày</w:t>
      </w:r>
      <w:r w:rsidR="00754991" w:rsidRPr="004E6E81">
        <w:rPr>
          <w:rFonts w:asciiTheme="majorHAnsi" w:hAnsiTheme="majorHAnsi" w:cstheme="majorHAnsi"/>
          <w:sz w:val="26"/>
          <w:szCs w:val="26"/>
          <w:lang w:val="en-US"/>
        </w:rPr>
        <w:t>.</w:t>
      </w:r>
    </w:p>
    <w:p w14:paraId="53C397FA" w14:textId="55FB64B0" w:rsidR="00965CD8" w:rsidRPr="004E6E81" w:rsidRDefault="00965CD8" w:rsidP="006F2099">
      <w:pPr>
        <w:pStyle w:val="ListParagraph"/>
        <w:numPr>
          <w:ilvl w:val="0"/>
          <w:numId w:val="41"/>
        </w:numPr>
        <w:ind w:left="90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 xml:space="preserve">Khử khuẩn phòng </w:t>
      </w:r>
      <w:r w:rsidR="009169D9">
        <w:rPr>
          <w:rFonts w:asciiTheme="majorHAnsi" w:hAnsiTheme="majorHAnsi" w:cstheme="majorHAnsi"/>
          <w:sz w:val="26"/>
          <w:szCs w:val="26"/>
          <w:lang w:val="en-US"/>
        </w:rPr>
        <w:t>đối tượng cách ly</w:t>
      </w:r>
      <w:r w:rsidRPr="004E6E81">
        <w:rPr>
          <w:rFonts w:asciiTheme="majorHAnsi" w:hAnsiTheme="majorHAnsi" w:cstheme="majorHAnsi"/>
          <w:sz w:val="26"/>
          <w:szCs w:val="26"/>
          <w:lang w:val="en-US"/>
        </w:rPr>
        <w:t xml:space="preserve"> nghi ngờ mắc bệnh sau khi rời phòng</w:t>
      </w:r>
      <w:r w:rsidR="00754991" w:rsidRPr="004E6E81">
        <w:rPr>
          <w:rFonts w:asciiTheme="majorHAnsi" w:hAnsiTheme="majorHAnsi" w:cstheme="majorHAnsi"/>
          <w:sz w:val="26"/>
          <w:szCs w:val="26"/>
          <w:lang w:val="en-US"/>
        </w:rPr>
        <w:t>.</w:t>
      </w:r>
    </w:p>
    <w:p w14:paraId="531879F6" w14:textId="3407A233" w:rsidR="00965CD8" w:rsidRPr="004E6E81" w:rsidRDefault="00965CD8" w:rsidP="006F2099">
      <w:pPr>
        <w:pStyle w:val="ListParagraph"/>
        <w:numPr>
          <w:ilvl w:val="0"/>
          <w:numId w:val="41"/>
        </w:numPr>
        <w:ind w:left="90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Khử khuẩn phòng cách ly sau chuyển việ</w:t>
      </w:r>
      <w:r w:rsidR="00754991" w:rsidRPr="004E6E81">
        <w:rPr>
          <w:rFonts w:asciiTheme="majorHAnsi" w:hAnsiTheme="majorHAnsi" w:cstheme="majorHAnsi"/>
          <w:sz w:val="26"/>
          <w:szCs w:val="26"/>
          <w:lang w:val="en-US"/>
        </w:rPr>
        <w:t>n.</w:t>
      </w:r>
    </w:p>
    <w:p w14:paraId="7B3B2AA1" w14:textId="73FFD08E" w:rsidR="00965CD8" w:rsidRPr="004E6E81" w:rsidRDefault="00965CD8" w:rsidP="006F2099">
      <w:pPr>
        <w:pStyle w:val="ListParagraph"/>
        <w:numPr>
          <w:ilvl w:val="0"/>
          <w:numId w:val="43"/>
        </w:numPr>
        <w:ind w:left="450" w:right="-514"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 xml:space="preserve">Hóa chất sử dụng: </w:t>
      </w:r>
      <w:r w:rsidR="0045289B" w:rsidRPr="004E6E81">
        <w:rPr>
          <w:rFonts w:asciiTheme="majorHAnsi" w:hAnsiTheme="majorHAnsi" w:cstheme="majorHAnsi"/>
          <w:sz w:val="26"/>
          <w:szCs w:val="26"/>
          <w:lang w:val="en-US"/>
        </w:rPr>
        <w:t>Javel hoặc Cloramin B</w:t>
      </w:r>
    </w:p>
    <w:p w14:paraId="37F0DE02" w14:textId="0E634575" w:rsidR="0045289B" w:rsidRPr="004E6E81" w:rsidRDefault="0045289B" w:rsidP="006F2099">
      <w:pPr>
        <w:pStyle w:val="ListParagraph"/>
        <w:numPr>
          <w:ilvl w:val="0"/>
          <w:numId w:val="41"/>
        </w:numPr>
        <w:ind w:left="90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Nồng độ vệ sinh 0</w:t>
      </w:r>
      <w:r w:rsidR="00754991" w:rsidRPr="004E6E81">
        <w:rPr>
          <w:rFonts w:asciiTheme="majorHAnsi" w:hAnsiTheme="majorHAnsi" w:cstheme="majorHAnsi"/>
          <w:sz w:val="26"/>
          <w:szCs w:val="26"/>
          <w:lang w:val="en-US"/>
        </w:rPr>
        <w:t>,</w:t>
      </w:r>
      <w:r w:rsidR="00501D4D" w:rsidRPr="004E6E81">
        <w:rPr>
          <w:rFonts w:asciiTheme="majorHAnsi" w:hAnsiTheme="majorHAnsi" w:cstheme="majorHAnsi"/>
          <w:sz w:val="26"/>
          <w:szCs w:val="26"/>
          <w:lang w:val="en-US"/>
        </w:rPr>
        <w:t>1</w:t>
      </w:r>
      <w:r w:rsidRPr="004E6E81">
        <w:rPr>
          <w:rFonts w:asciiTheme="majorHAnsi" w:hAnsiTheme="majorHAnsi" w:cstheme="majorHAnsi"/>
          <w:sz w:val="26"/>
          <w:szCs w:val="26"/>
          <w:lang w:val="en-US"/>
        </w:rPr>
        <w:t>%</w:t>
      </w:r>
    </w:p>
    <w:p w14:paraId="6CBF21EE" w14:textId="679A6951" w:rsidR="0045289B" w:rsidRPr="004E6E81" w:rsidRDefault="0045289B" w:rsidP="006F2099">
      <w:pPr>
        <w:pStyle w:val="ListParagraph"/>
        <w:numPr>
          <w:ilvl w:val="0"/>
          <w:numId w:val="41"/>
        </w:numPr>
        <w:ind w:left="90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Nồng độ khử khuẩn 0</w:t>
      </w:r>
      <w:r w:rsidR="00754991" w:rsidRPr="004E6E81">
        <w:rPr>
          <w:rFonts w:asciiTheme="majorHAnsi" w:hAnsiTheme="majorHAnsi" w:cstheme="majorHAnsi"/>
          <w:sz w:val="26"/>
          <w:szCs w:val="26"/>
          <w:lang w:val="en-US"/>
        </w:rPr>
        <w:t>,</w:t>
      </w:r>
      <w:r w:rsidR="00501D4D" w:rsidRPr="004E6E81">
        <w:rPr>
          <w:rFonts w:asciiTheme="majorHAnsi" w:hAnsiTheme="majorHAnsi" w:cstheme="majorHAnsi"/>
          <w:sz w:val="26"/>
          <w:szCs w:val="26"/>
          <w:lang w:val="en-US"/>
        </w:rPr>
        <w:t>5</w:t>
      </w:r>
      <w:r w:rsidRPr="004E6E81">
        <w:rPr>
          <w:rFonts w:asciiTheme="majorHAnsi" w:hAnsiTheme="majorHAnsi" w:cstheme="majorHAnsi"/>
          <w:sz w:val="26"/>
          <w:szCs w:val="26"/>
          <w:lang w:val="en-US"/>
        </w:rPr>
        <w:t>%</w:t>
      </w:r>
    </w:p>
    <w:p w14:paraId="342D31F6" w14:textId="46AE426C" w:rsidR="0045289B" w:rsidRPr="004E6E81" w:rsidRDefault="0045289B" w:rsidP="006F2099">
      <w:pPr>
        <w:pStyle w:val="ListParagraph"/>
        <w:numPr>
          <w:ilvl w:val="0"/>
          <w:numId w:val="41"/>
        </w:numPr>
        <w:ind w:left="90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 xml:space="preserve">Khử khuẩn dịch tiết/máu </w:t>
      </w:r>
      <w:r w:rsidR="00501D4D" w:rsidRPr="004E6E81">
        <w:rPr>
          <w:rFonts w:asciiTheme="majorHAnsi" w:hAnsiTheme="majorHAnsi" w:cstheme="majorHAnsi"/>
          <w:sz w:val="26"/>
          <w:szCs w:val="26"/>
          <w:lang w:val="en-US"/>
        </w:rPr>
        <w:t>1</w:t>
      </w:r>
      <w:r w:rsidR="00754991" w:rsidRPr="004E6E81">
        <w:rPr>
          <w:rFonts w:asciiTheme="majorHAnsi" w:hAnsiTheme="majorHAnsi" w:cstheme="majorHAnsi"/>
          <w:sz w:val="26"/>
          <w:szCs w:val="26"/>
          <w:lang w:val="en-US"/>
        </w:rPr>
        <w:t>,</w:t>
      </w:r>
      <w:r w:rsidR="00501D4D" w:rsidRPr="004E6E81">
        <w:rPr>
          <w:rFonts w:asciiTheme="majorHAnsi" w:hAnsiTheme="majorHAnsi" w:cstheme="majorHAnsi"/>
          <w:sz w:val="26"/>
          <w:szCs w:val="26"/>
          <w:lang w:val="en-US"/>
        </w:rPr>
        <w:t>2</w:t>
      </w:r>
      <w:r w:rsidRPr="004E6E81">
        <w:rPr>
          <w:rFonts w:asciiTheme="majorHAnsi" w:hAnsiTheme="majorHAnsi" w:cstheme="majorHAnsi"/>
          <w:sz w:val="26"/>
          <w:szCs w:val="26"/>
          <w:lang w:val="en-US"/>
        </w:rPr>
        <w:t>5%</w:t>
      </w:r>
    </w:p>
    <w:p w14:paraId="0CCC72E5" w14:textId="61352DD6" w:rsidR="0045289B" w:rsidRPr="004E6E81" w:rsidRDefault="008338EE" w:rsidP="00125A41">
      <w:pPr>
        <w:spacing w:after="0"/>
        <w:rPr>
          <w:rFonts w:asciiTheme="majorHAnsi" w:hAnsiTheme="majorHAnsi" w:cstheme="majorHAnsi"/>
          <w:b/>
          <w:bCs/>
          <w:sz w:val="26"/>
          <w:szCs w:val="26"/>
          <w:lang w:val="en-US"/>
        </w:rPr>
      </w:pPr>
      <w:r w:rsidRPr="004E6E81">
        <w:rPr>
          <w:rFonts w:asciiTheme="majorHAnsi" w:hAnsiTheme="majorHAnsi" w:cstheme="majorHAnsi"/>
          <w:b/>
          <w:bCs/>
          <w:sz w:val="26"/>
          <w:szCs w:val="26"/>
          <w:lang w:val="en-US"/>
        </w:rPr>
        <w:t>II</w:t>
      </w:r>
      <w:r w:rsidR="00CE60D2">
        <w:rPr>
          <w:rFonts w:asciiTheme="majorHAnsi" w:hAnsiTheme="majorHAnsi" w:cstheme="majorHAnsi"/>
          <w:b/>
          <w:bCs/>
          <w:sz w:val="26"/>
          <w:szCs w:val="26"/>
          <w:lang w:val="en-US"/>
        </w:rPr>
        <w:t>I</w:t>
      </w:r>
      <w:r w:rsidRPr="004E6E81">
        <w:rPr>
          <w:rFonts w:asciiTheme="majorHAnsi" w:hAnsiTheme="majorHAnsi" w:cstheme="majorHAnsi"/>
          <w:b/>
          <w:bCs/>
          <w:sz w:val="26"/>
          <w:szCs w:val="26"/>
          <w:lang w:val="en-US"/>
        </w:rPr>
        <w:t xml:space="preserve">. </w:t>
      </w:r>
      <w:r w:rsidR="006D323F" w:rsidRPr="004E6E81">
        <w:rPr>
          <w:rFonts w:asciiTheme="majorHAnsi" w:hAnsiTheme="majorHAnsi" w:cstheme="majorHAnsi"/>
          <w:b/>
          <w:bCs/>
          <w:sz w:val="26"/>
          <w:szCs w:val="26"/>
          <w:lang w:val="en-US"/>
        </w:rPr>
        <w:t>N</w:t>
      </w:r>
      <w:r w:rsidR="0045289B" w:rsidRPr="004E6E81">
        <w:rPr>
          <w:rFonts w:asciiTheme="majorHAnsi" w:hAnsiTheme="majorHAnsi" w:cstheme="majorHAnsi"/>
          <w:b/>
          <w:bCs/>
          <w:sz w:val="26"/>
          <w:szCs w:val="26"/>
          <w:lang w:val="en-US"/>
        </w:rPr>
        <w:t>hân sự</w:t>
      </w:r>
      <w:r w:rsidR="006D323F" w:rsidRPr="004E6E81">
        <w:rPr>
          <w:rFonts w:asciiTheme="majorHAnsi" w:hAnsiTheme="majorHAnsi" w:cstheme="majorHAnsi"/>
          <w:b/>
          <w:bCs/>
          <w:sz w:val="26"/>
          <w:szCs w:val="26"/>
          <w:lang w:val="en-US"/>
        </w:rPr>
        <w:t xml:space="preserve"> và hồ sơ</w:t>
      </w:r>
    </w:p>
    <w:p w14:paraId="4092665C" w14:textId="4035B853" w:rsidR="00125A41" w:rsidRPr="004E6E81" w:rsidRDefault="006D323F" w:rsidP="00557C80">
      <w:pPr>
        <w:pStyle w:val="ListParagraph"/>
        <w:numPr>
          <w:ilvl w:val="0"/>
          <w:numId w:val="43"/>
        </w:numPr>
        <w:ind w:left="450" w:right="-514"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Yêu cầu nhân sự: n</w:t>
      </w:r>
      <w:r w:rsidR="00125A41" w:rsidRPr="004E6E81">
        <w:rPr>
          <w:rFonts w:asciiTheme="majorHAnsi" w:hAnsiTheme="majorHAnsi" w:cstheme="majorHAnsi"/>
          <w:sz w:val="26"/>
          <w:szCs w:val="26"/>
          <w:lang w:val="en-US"/>
        </w:rPr>
        <w:t>hân viên y tế, phục vụ hậu cần, bảo vệ đều phải đã được tập huấn về phòng chống lây nhiễm và chuyên môn liên quan đến nhiệm vụ được phân công.</w:t>
      </w:r>
    </w:p>
    <w:p w14:paraId="69BDB332" w14:textId="77777777" w:rsidR="006D323F" w:rsidRPr="004E6E81" w:rsidRDefault="006D323F" w:rsidP="00557C80">
      <w:pPr>
        <w:pStyle w:val="ListParagraph"/>
        <w:numPr>
          <w:ilvl w:val="0"/>
          <w:numId w:val="43"/>
        </w:numPr>
        <w:ind w:left="450" w:right="-514"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 xml:space="preserve">Hồ sơ cần có: </w:t>
      </w:r>
    </w:p>
    <w:p w14:paraId="01AF539B" w14:textId="73EAAD97" w:rsidR="006D323F" w:rsidRPr="004E6E81" w:rsidRDefault="006D323F" w:rsidP="00557C80">
      <w:pPr>
        <w:pStyle w:val="ListParagraph"/>
        <w:numPr>
          <w:ilvl w:val="0"/>
          <w:numId w:val="41"/>
        </w:numPr>
        <w:ind w:left="90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 xml:space="preserve">Tờ hướng dẫn dành cho </w:t>
      </w:r>
      <w:r w:rsidR="009169D9">
        <w:rPr>
          <w:rFonts w:asciiTheme="majorHAnsi" w:hAnsiTheme="majorHAnsi" w:cstheme="majorHAnsi"/>
          <w:sz w:val="26"/>
          <w:szCs w:val="26"/>
          <w:lang w:val="en-US"/>
        </w:rPr>
        <w:t>đối tượng cách ly</w:t>
      </w:r>
      <w:r w:rsidR="00557C80" w:rsidRPr="004E6E81">
        <w:rPr>
          <w:rFonts w:asciiTheme="majorHAnsi" w:hAnsiTheme="majorHAnsi" w:cstheme="majorHAnsi"/>
          <w:sz w:val="26"/>
          <w:szCs w:val="26"/>
          <w:lang w:val="en-US"/>
        </w:rPr>
        <w:t>;</w:t>
      </w:r>
      <w:r w:rsidRPr="004E6E81">
        <w:rPr>
          <w:rFonts w:asciiTheme="majorHAnsi" w:hAnsiTheme="majorHAnsi" w:cstheme="majorHAnsi"/>
          <w:sz w:val="26"/>
          <w:szCs w:val="26"/>
          <w:lang w:val="en-US"/>
        </w:rPr>
        <w:t xml:space="preserve"> Phiếu </w:t>
      </w:r>
      <w:r w:rsidR="001D5F48">
        <w:rPr>
          <w:rFonts w:asciiTheme="majorHAnsi" w:hAnsiTheme="majorHAnsi" w:cstheme="majorHAnsi"/>
          <w:sz w:val="26"/>
          <w:szCs w:val="26"/>
          <w:lang w:val="en-US"/>
        </w:rPr>
        <w:t>theo dõi người nhập cảnh</w:t>
      </w:r>
      <w:r w:rsidR="00557C80" w:rsidRPr="004E6E81">
        <w:rPr>
          <w:rFonts w:asciiTheme="majorHAnsi" w:hAnsiTheme="majorHAnsi" w:cstheme="majorHAnsi"/>
          <w:sz w:val="26"/>
          <w:szCs w:val="26"/>
          <w:lang w:val="en-US"/>
        </w:rPr>
        <w:t>;</w:t>
      </w:r>
      <w:r w:rsidR="00B105FB" w:rsidRPr="004E6E81">
        <w:rPr>
          <w:rFonts w:asciiTheme="majorHAnsi" w:hAnsiTheme="majorHAnsi" w:cstheme="majorHAnsi"/>
          <w:sz w:val="26"/>
          <w:szCs w:val="26"/>
          <w:lang w:val="en-US"/>
        </w:rPr>
        <w:t xml:space="preserve"> </w:t>
      </w:r>
      <w:r w:rsidRPr="004E6E81">
        <w:rPr>
          <w:rFonts w:asciiTheme="majorHAnsi" w:hAnsiTheme="majorHAnsi" w:cstheme="majorHAnsi"/>
          <w:sz w:val="26"/>
          <w:szCs w:val="26"/>
          <w:lang w:val="en-US"/>
        </w:rPr>
        <w:t>Sơ đồ phòng kiểm dịch</w:t>
      </w:r>
      <w:r w:rsidR="00557C80" w:rsidRPr="004E6E81">
        <w:rPr>
          <w:rFonts w:asciiTheme="majorHAnsi" w:hAnsiTheme="majorHAnsi" w:cstheme="majorHAnsi"/>
          <w:sz w:val="26"/>
          <w:szCs w:val="26"/>
          <w:lang w:val="en-US"/>
        </w:rPr>
        <w:t xml:space="preserve">; </w:t>
      </w:r>
      <w:r w:rsidR="00557C80" w:rsidRPr="004E6E81">
        <w:rPr>
          <w:rFonts w:ascii="Times New Roman" w:hAnsi="Times New Roman" w:cs="Times New Roman"/>
          <w:sz w:val="26"/>
          <w:szCs w:val="26"/>
          <w:lang w:val="en-US"/>
        </w:rPr>
        <w:t>N</w:t>
      </w:r>
      <w:r w:rsidR="00557C80" w:rsidRPr="004E6E81">
        <w:rPr>
          <w:rFonts w:ascii="Times New Roman" w:hAnsi="Times New Roman" w:cs="Times New Roman"/>
          <w:sz w:val="26"/>
          <w:szCs w:val="26"/>
        </w:rPr>
        <w:t>hật ký theo dõi sức khỏe</w:t>
      </w:r>
      <w:r w:rsidR="001D5F48">
        <w:rPr>
          <w:rFonts w:ascii="Times New Roman" w:hAnsi="Times New Roman" w:cs="Times New Roman"/>
          <w:sz w:val="26"/>
          <w:szCs w:val="26"/>
          <w:lang w:val="en-US"/>
        </w:rPr>
        <w:t>.</w:t>
      </w:r>
    </w:p>
    <w:p w14:paraId="17539C03" w14:textId="1798D137" w:rsidR="00B105FB" w:rsidRPr="004E6E81" w:rsidRDefault="00B105FB" w:rsidP="00557C80">
      <w:pPr>
        <w:pStyle w:val="ListParagraph"/>
        <w:numPr>
          <w:ilvl w:val="0"/>
          <w:numId w:val="41"/>
        </w:numPr>
        <w:ind w:left="90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Quy trình, hướng dẫn: Quy trình tiếp nhận, vận chuyển</w:t>
      </w:r>
      <w:r w:rsidR="000005F8">
        <w:rPr>
          <w:rFonts w:asciiTheme="majorHAnsi" w:hAnsiTheme="majorHAnsi" w:cstheme="majorHAnsi"/>
          <w:sz w:val="26"/>
          <w:szCs w:val="26"/>
          <w:lang w:val="en-US"/>
        </w:rPr>
        <w:t xml:space="preserve"> đối tượng cách ly</w:t>
      </w:r>
      <w:r w:rsidRPr="004E6E81">
        <w:rPr>
          <w:rFonts w:asciiTheme="majorHAnsi" w:hAnsiTheme="majorHAnsi" w:cstheme="majorHAnsi"/>
          <w:sz w:val="26"/>
          <w:szCs w:val="26"/>
          <w:lang w:val="en-US"/>
        </w:rPr>
        <w:t xml:space="preserve">; </w:t>
      </w:r>
      <w:r w:rsidR="00557C80" w:rsidRPr="004E6E81">
        <w:rPr>
          <w:rFonts w:asciiTheme="majorHAnsi" w:hAnsiTheme="majorHAnsi" w:cstheme="majorHAnsi"/>
          <w:sz w:val="26"/>
          <w:szCs w:val="26"/>
          <w:lang w:val="en-US"/>
        </w:rPr>
        <w:t>T</w:t>
      </w:r>
      <w:r w:rsidRPr="004E6E81">
        <w:rPr>
          <w:rFonts w:asciiTheme="majorHAnsi" w:hAnsiTheme="majorHAnsi" w:cstheme="majorHAnsi"/>
          <w:sz w:val="26"/>
          <w:szCs w:val="26"/>
          <w:lang w:val="en-US"/>
        </w:rPr>
        <w:t xml:space="preserve">heo dõi </w:t>
      </w:r>
      <w:r w:rsidR="009169D9">
        <w:rPr>
          <w:rFonts w:asciiTheme="majorHAnsi" w:hAnsiTheme="majorHAnsi" w:cstheme="majorHAnsi"/>
          <w:sz w:val="26"/>
          <w:szCs w:val="26"/>
          <w:lang w:val="en-US"/>
        </w:rPr>
        <w:t>đối tượng cách ly</w:t>
      </w:r>
      <w:r w:rsidRPr="004E6E81">
        <w:rPr>
          <w:rFonts w:asciiTheme="majorHAnsi" w:hAnsiTheme="majorHAnsi" w:cstheme="majorHAnsi"/>
          <w:sz w:val="26"/>
          <w:szCs w:val="26"/>
          <w:lang w:val="en-US"/>
        </w:rPr>
        <w:t xml:space="preserve">/nhập cảnh; </w:t>
      </w:r>
      <w:r w:rsidR="00557C80" w:rsidRPr="004E6E81">
        <w:rPr>
          <w:rFonts w:asciiTheme="majorHAnsi" w:hAnsiTheme="majorHAnsi" w:cstheme="majorHAnsi"/>
          <w:sz w:val="26"/>
          <w:szCs w:val="26"/>
          <w:lang w:val="en-US"/>
        </w:rPr>
        <w:t>T</w:t>
      </w:r>
      <w:r w:rsidRPr="004E6E81">
        <w:rPr>
          <w:rFonts w:asciiTheme="majorHAnsi" w:hAnsiTheme="majorHAnsi" w:cstheme="majorHAnsi"/>
          <w:sz w:val="26"/>
          <w:szCs w:val="26"/>
          <w:lang w:val="en-US"/>
        </w:rPr>
        <w:t>hu gom, xử lý rác thả</w:t>
      </w:r>
      <w:r w:rsidR="00557C80" w:rsidRPr="004E6E81">
        <w:rPr>
          <w:rFonts w:asciiTheme="majorHAnsi" w:hAnsiTheme="majorHAnsi" w:cstheme="majorHAnsi"/>
          <w:sz w:val="26"/>
          <w:szCs w:val="26"/>
          <w:lang w:val="en-US"/>
        </w:rPr>
        <w:t>i; R</w:t>
      </w:r>
      <w:r w:rsidRPr="004E6E81">
        <w:rPr>
          <w:rFonts w:asciiTheme="majorHAnsi" w:hAnsiTheme="majorHAnsi" w:cstheme="majorHAnsi"/>
          <w:sz w:val="26"/>
          <w:szCs w:val="26"/>
          <w:lang w:val="en-US"/>
        </w:rPr>
        <w:t>ử</w:t>
      </w:r>
      <w:r w:rsidR="00557C80" w:rsidRPr="004E6E81">
        <w:rPr>
          <w:rFonts w:asciiTheme="majorHAnsi" w:hAnsiTheme="majorHAnsi" w:cstheme="majorHAnsi"/>
          <w:sz w:val="26"/>
          <w:szCs w:val="26"/>
          <w:lang w:val="en-US"/>
        </w:rPr>
        <w:t>a tay; Đ</w:t>
      </w:r>
      <w:r w:rsidRPr="004E6E81">
        <w:rPr>
          <w:rFonts w:asciiTheme="majorHAnsi" w:hAnsiTheme="majorHAnsi" w:cstheme="majorHAnsi"/>
          <w:sz w:val="26"/>
          <w:szCs w:val="26"/>
          <w:lang w:val="en-US"/>
        </w:rPr>
        <w:t xml:space="preserve">eo khẩu trang đúng cách; </w:t>
      </w:r>
      <w:r w:rsidR="00557C80" w:rsidRPr="004E6E81">
        <w:rPr>
          <w:rFonts w:asciiTheme="majorHAnsi" w:hAnsiTheme="majorHAnsi" w:cstheme="majorHAnsi"/>
          <w:sz w:val="26"/>
          <w:szCs w:val="26"/>
          <w:lang w:val="en-US"/>
        </w:rPr>
        <w:t>V</w:t>
      </w:r>
      <w:r w:rsidRPr="004E6E81">
        <w:rPr>
          <w:rFonts w:asciiTheme="majorHAnsi" w:hAnsiTheme="majorHAnsi" w:cstheme="majorHAnsi"/>
          <w:sz w:val="26"/>
          <w:szCs w:val="26"/>
          <w:lang w:val="en-US"/>
        </w:rPr>
        <w:t>ệ sinh</w:t>
      </w:r>
      <w:r w:rsidR="00557C80" w:rsidRPr="004E6E81">
        <w:rPr>
          <w:rFonts w:asciiTheme="majorHAnsi" w:hAnsiTheme="majorHAnsi" w:cstheme="majorHAnsi"/>
          <w:sz w:val="26"/>
          <w:szCs w:val="26"/>
          <w:lang w:val="en-US"/>
        </w:rPr>
        <w:t xml:space="preserve"> khử khuẩ</w:t>
      </w:r>
      <w:r w:rsidR="000005F8">
        <w:rPr>
          <w:rFonts w:asciiTheme="majorHAnsi" w:hAnsiTheme="majorHAnsi" w:cstheme="majorHAnsi"/>
          <w:sz w:val="26"/>
          <w:szCs w:val="26"/>
          <w:lang w:val="en-US"/>
        </w:rPr>
        <w:t>n; Quy trình cung ứng thực phẩm.</w:t>
      </w:r>
    </w:p>
    <w:p w14:paraId="532BB0AE" w14:textId="2C0FF5A4" w:rsidR="00B105FB" w:rsidRPr="004E6E81" w:rsidRDefault="00B105FB" w:rsidP="00557C80">
      <w:pPr>
        <w:pStyle w:val="ListParagraph"/>
        <w:numPr>
          <w:ilvl w:val="0"/>
          <w:numId w:val="41"/>
        </w:numPr>
        <w:ind w:left="900" w:right="-330" w:hanging="270"/>
        <w:jc w:val="both"/>
        <w:rPr>
          <w:rFonts w:asciiTheme="majorHAnsi" w:hAnsiTheme="majorHAnsi" w:cstheme="majorHAnsi"/>
          <w:sz w:val="26"/>
          <w:szCs w:val="26"/>
          <w:lang w:val="en-US"/>
        </w:rPr>
      </w:pPr>
      <w:r w:rsidRPr="004E6E81">
        <w:rPr>
          <w:rFonts w:asciiTheme="majorHAnsi" w:hAnsiTheme="majorHAnsi" w:cstheme="majorHAnsi"/>
          <w:sz w:val="26"/>
          <w:szCs w:val="26"/>
          <w:lang w:val="en-US"/>
        </w:rPr>
        <w:t>Bảng phân công nhiệm vụ nhân sự</w:t>
      </w:r>
      <w:r w:rsidR="004E6E81" w:rsidRPr="004E6E81">
        <w:rPr>
          <w:rFonts w:asciiTheme="majorHAnsi" w:hAnsiTheme="majorHAnsi" w:cstheme="majorHAnsi"/>
          <w:sz w:val="26"/>
          <w:szCs w:val="26"/>
          <w:lang w:val="en-US"/>
        </w:rPr>
        <w:t>;</w:t>
      </w:r>
      <w:r w:rsidRPr="004E6E81">
        <w:rPr>
          <w:rFonts w:asciiTheme="majorHAnsi" w:hAnsiTheme="majorHAnsi" w:cstheme="majorHAnsi"/>
          <w:sz w:val="26"/>
          <w:szCs w:val="26"/>
          <w:lang w:val="en-US"/>
        </w:rPr>
        <w:t xml:space="preserve"> Lịch trực, vệ sinh khử khuẩn.</w:t>
      </w:r>
    </w:p>
    <w:p w14:paraId="62996F61" w14:textId="2F089EDA" w:rsidR="0045289B" w:rsidRPr="004E6E81" w:rsidRDefault="0045289B" w:rsidP="0045289B">
      <w:pPr>
        <w:rPr>
          <w:rFonts w:asciiTheme="majorHAnsi" w:hAnsiTheme="majorHAnsi" w:cstheme="majorHAnsi"/>
          <w:b/>
          <w:bCs/>
          <w:sz w:val="26"/>
          <w:szCs w:val="26"/>
          <w:lang w:val="en-US"/>
        </w:rPr>
      </w:pPr>
    </w:p>
    <w:sectPr w:rsidR="0045289B" w:rsidRPr="004E6E81" w:rsidSect="00095E61">
      <w:footerReference w:type="default" r:id="rId8"/>
      <w:pgSz w:w="11906" w:h="16838"/>
      <w:pgMar w:top="1134" w:right="1440" w:bottom="90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4DC4C" w14:textId="77777777" w:rsidR="001C3F1F" w:rsidRDefault="001C3F1F" w:rsidP="00380F64">
      <w:pPr>
        <w:spacing w:after="0" w:line="240" w:lineRule="auto"/>
      </w:pPr>
      <w:r>
        <w:separator/>
      </w:r>
    </w:p>
  </w:endnote>
  <w:endnote w:type="continuationSeparator" w:id="0">
    <w:p w14:paraId="7A098799" w14:textId="77777777" w:rsidR="001C3F1F" w:rsidRDefault="001C3F1F" w:rsidP="0038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6300"/>
      <w:docPartObj>
        <w:docPartGallery w:val="Page Numbers (Bottom of Page)"/>
        <w:docPartUnique/>
      </w:docPartObj>
    </w:sdtPr>
    <w:sdtEndPr>
      <w:rPr>
        <w:rFonts w:asciiTheme="majorHAnsi" w:hAnsiTheme="majorHAnsi" w:cstheme="majorHAnsi"/>
        <w:noProof/>
        <w:sz w:val="24"/>
        <w:szCs w:val="24"/>
      </w:rPr>
    </w:sdtEndPr>
    <w:sdtContent>
      <w:p w14:paraId="2AF17989" w14:textId="31294613" w:rsidR="00380F64" w:rsidRPr="00380F64" w:rsidRDefault="00380F64">
        <w:pPr>
          <w:pStyle w:val="Footer"/>
          <w:jc w:val="right"/>
          <w:rPr>
            <w:rFonts w:asciiTheme="majorHAnsi" w:hAnsiTheme="majorHAnsi" w:cstheme="majorHAnsi"/>
            <w:sz w:val="24"/>
            <w:szCs w:val="24"/>
          </w:rPr>
        </w:pPr>
        <w:r w:rsidRPr="00380F64">
          <w:rPr>
            <w:rFonts w:asciiTheme="majorHAnsi" w:hAnsiTheme="majorHAnsi" w:cstheme="majorHAnsi"/>
            <w:sz w:val="24"/>
            <w:szCs w:val="24"/>
          </w:rPr>
          <w:fldChar w:fldCharType="begin"/>
        </w:r>
        <w:r w:rsidRPr="00380F64">
          <w:rPr>
            <w:rFonts w:asciiTheme="majorHAnsi" w:hAnsiTheme="majorHAnsi" w:cstheme="majorHAnsi"/>
            <w:sz w:val="24"/>
            <w:szCs w:val="24"/>
          </w:rPr>
          <w:instrText xml:space="preserve"> PAGE   \* MERGEFORMAT </w:instrText>
        </w:r>
        <w:r w:rsidRPr="00380F64">
          <w:rPr>
            <w:rFonts w:asciiTheme="majorHAnsi" w:hAnsiTheme="majorHAnsi" w:cstheme="majorHAnsi"/>
            <w:sz w:val="24"/>
            <w:szCs w:val="24"/>
          </w:rPr>
          <w:fldChar w:fldCharType="separate"/>
        </w:r>
        <w:r w:rsidR="00603821">
          <w:rPr>
            <w:rFonts w:asciiTheme="majorHAnsi" w:hAnsiTheme="majorHAnsi" w:cstheme="majorHAnsi"/>
            <w:noProof/>
            <w:sz w:val="24"/>
            <w:szCs w:val="24"/>
          </w:rPr>
          <w:t>1</w:t>
        </w:r>
        <w:r w:rsidRPr="00380F64">
          <w:rPr>
            <w:rFonts w:asciiTheme="majorHAnsi" w:hAnsiTheme="majorHAnsi" w:cstheme="majorHAnsi"/>
            <w:noProof/>
            <w:sz w:val="24"/>
            <w:szCs w:val="24"/>
          </w:rPr>
          <w:fldChar w:fldCharType="end"/>
        </w:r>
      </w:p>
    </w:sdtContent>
  </w:sdt>
  <w:p w14:paraId="10D00162" w14:textId="77777777" w:rsidR="00380F64" w:rsidRDefault="00380F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10C72" w14:textId="77777777" w:rsidR="001C3F1F" w:rsidRDefault="001C3F1F" w:rsidP="00380F64">
      <w:pPr>
        <w:spacing w:after="0" w:line="240" w:lineRule="auto"/>
      </w:pPr>
      <w:r>
        <w:separator/>
      </w:r>
    </w:p>
  </w:footnote>
  <w:footnote w:type="continuationSeparator" w:id="0">
    <w:p w14:paraId="14E7A3D0" w14:textId="77777777" w:rsidR="001C3F1F" w:rsidRDefault="001C3F1F" w:rsidP="00380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56AE9"/>
    <w:multiLevelType w:val="hybridMultilevel"/>
    <w:tmpl w:val="710415BE"/>
    <w:lvl w:ilvl="0" w:tplc="5F689A7A">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BB00937"/>
    <w:multiLevelType w:val="hybridMultilevel"/>
    <w:tmpl w:val="71788A0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C137299"/>
    <w:multiLevelType w:val="multilevel"/>
    <w:tmpl w:val="36B87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C479DE"/>
    <w:multiLevelType w:val="hybridMultilevel"/>
    <w:tmpl w:val="1D02446E"/>
    <w:lvl w:ilvl="0" w:tplc="5F689A7A">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0E811A7A"/>
    <w:multiLevelType w:val="hybridMultilevel"/>
    <w:tmpl w:val="0614A044"/>
    <w:lvl w:ilvl="0" w:tplc="042A0003">
      <w:start w:val="1"/>
      <w:numFmt w:val="bullet"/>
      <w:lvlText w:val="o"/>
      <w:lvlJc w:val="left"/>
      <w:pPr>
        <w:ind w:left="1080" w:hanging="360"/>
      </w:pPr>
      <w:rPr>
        <w:rFonts w:ascii="Courier New" w:hAnsi="Courier New" w:cs="Courier New"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0EF21A9F"/>
    <w:multiLevelType w:val="multilevel"/>
    <w:tmpl w:val="DF16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8E5F3D"/>
    <w:multiLevelType w:val="hybridMultilevel"/>
    <w:tmpl w:val="FFF8735A"/>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0FB12C63"/>
    <w:multiLevelType w:val="hybridMultilevel"/>
    <w:tmpl w:val="F9C48E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040B81"/>
    <w:multiLevelType w:val="hybridMultilevel"/>
    <w:tmpl w:val="EEC4916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1034411A"/>
    <w:multiLevelType w:val="hybridMultilevel"/>
    <w:tmpl w:val="753AAC00"/>
    <w:lvl w:ilvl="0" w:tplc="5F689A7A">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10885253"/>
    <w:multiLevelType w:val="hybridMultilevel"/>
    <w:tmpl w:val="23200B5E"/>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10DD3219"/>
    <w:multiLevelType w:val="hybridMultilevel"/>
    <w:tmpl w:val="6D7A39F0"/>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13530CB4"/>
    <w:multiLevelType w:val="multilevel"/>
    <w:tmpl w:val="162AC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AA24BC"/>
    <w:multiLevelType w:val="hybridMultilevel"/>
    <w:tmpl w:val="F2BE1248"/>
    <w:lvl w:ilvl="0" w:tplc="5F689A7A">
      <w:numFmt w:val="bullet"/>
      <w:lvlText w:val="-"/>
      <w:lvlJc w:val="left"/>
      <w:pPr>
        <w:ind w:left="1069" w:hanging="360"/>
      </w:pPr>
      <w:rPr>
        <w:rFonts w:ascii="Arial" w:eastAsiaTheme="minorHAnsi" w:hAnsi="Arial" w:cs="Arial"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4">
    <w:nsid w:val="15BC0928"/>
    <w:multiLevelType w:val="hybridMultilevel"/>
    <w:tmpl w:val="CB82F8E8"/>
    <w:lvl w:ilvl="0" w:tplc="5F689A7A">
      <w:numFmt w:val="bullet"/>
      <w:lvlText w:val="-"/>
      <w:lvlJc w:val="left"/>
      <w:pPr>
        <w:ind w:left="1429" w:hanging="360"/>
      </w:pPr>
      <w:rPr>
        <w:rFonts w:ascii="Arial" w:eastAsiaTheme="minorHAnsi" w:hAnsi="Arial" w:cs="Aria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5">
    <w:nsid w:val="182A4817"/>
    <w:multiLevelType w:val="hybridMultilevel"/>
    <w:tmpl w:val="653643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259467F5"/>
    <w:multiLevelType w:val="hybridMultilevel"/>
    <w:tmpl w:val="D99E18FA"/>
    <w:lvl w:ilvl="0" w:tplc="932C6E0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903323"/>
    <w:multiLevelType w:val="hybridMultilevel"/>
    <w:tmpl w:val="716479C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2B0226AD"/>
    <w:multiLevelType w:val="hybridMultilevel"/>
    <w:tmpl w:val="0EF2B8A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2D863069"/>
    <w:multiLevelType w:val="hybridMultilevel"/>
    <w:tmpl w:val="ECAABED6"/>
    <w:lvl w:ilvl="0" w:tplc="5F689A7A">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30777217"/>
    <w:multiLevelType w:val="hybridMultilevel"/>
    <w:tmpl w:val="043A9B5A"/>
    <w:lvl w:ilvl="0" w:tplc="5F689A7A">
      <w:numFmt w:val="bullet"/>
      <w:lvlText w:val="-"/>
      <w:lvlJc w:val="left"/>
      <w:pPr>
        <w:ind w:left="1080" w:hanging="360"/>
      </w:pPr>
      <w:rPr>
        <w:rFonts w:ascii="Arial" w:eastAsiaTheme="minorHAnsi" w:hAnsi="Arial" w:cs="Aria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nsid w:val="31EE2D29"/>
    <w:multiLevelType w:val="hybridMultilevel"/>
    <w:tmpl w:val="7C0424D6"/>
    <w:lvl w:ilvl="0" w:tplc="5F689A7A">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33AF0DD6"/>
    <w:multiLevelType w:val="hybridMultilevel"/>
    <w:tmpl w:val="EE7EEE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E34DBA"/>
    <w:multiLevelType w:val="multilevel"/>
    <w:tmpl w:val="5D3A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153D4C"/>
    <w:multiLevelType w:val="hybridMultilevel"/>
    <w:tmpl w:val="93A4975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3E737B69"/>
    <w:multiLevelType w:val="hybridMultilevel"/>
    <w:tmpl w:val="661CCE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780380"/>
    <w:multiLevelType w:val="hybridMultilevel"/>
    <w:tmpl w:val="01427C18"/>
    <w:lvl w:ilvl="0" w:tplc="BA8402F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11107D"/>
    <w:multiLevelType w:val="hybridMultilevel"/>
    <w:tmpl w:val="709815FA"/>
    <w:lvl w:ilvl="0" w:tplc="5F689A7A">
      <w:numFmt w:val="bullet"/>
      <w:lvlText w:val="-"/>
      <w:lvlJc w:val="left"/>
      <w:pPr>
        <w:ind w:left="1451" w:hanging="360"/>
      </w:pPr>
      <w:rPr>
        <w:rFonts w:ascii="Arial" w:eastAsiaTheme="minorHAnsi" w:hAnsi="Arial" w:cs="Arial" w:hint="default"/>
      </w:rPr>
    </w:lvl>
    <w:lvl w:ilvl="1" w:tplc="042A0003" w:tentative="1">
      <w:start w:val="1"/>
      <w:numFmt w:val="bullet"/>
      <w:lvlText w:val="o"/>
      <w:lvlJc w:val="left"/>
      <w:pPr>
        <w:ind w:left="2171" w:hanging="360"/>
      </w:pPr>
      <w:rPr>
        <w:rFonts w:ascii="Courier New" w:hAnsi="Courier New" w:cs="Courier New" w:hint="default"/>
      </w:rPr>
    </w:lvl>
    <w:lvl w:ilvl="2" w:tplc="042A0005" w:tentative="1">
      <w:start w:val="1"/>
      <w:numFmt w:val="bullet"/>
      <w:lvlText w:val=""/>
      <w:lvlJc w:val="left"/>
      <w:pPr>
        <w:ind w:left="2891" w:hanging="360"/>
      </w:pPr>
      <w:rPr>
        <w:rFonts w:ascii="Wingdings" w:hAnsi="Wingdings" w:hint="default"/>
      </w:rPr>
    </w:lvl>
    <w:lvl w:ilvl="3" w:tplc="042A0001" w:tentative="1">
      <w:start w:val="1"/>
      <w:numFmt w:val="bullet"/>
      <w:lvlText w:val=""/>
      <w:lvlJc w:val="left"/>
      <w:pPr>
        <w:ind w:left="3611" w:hanging="360"/>
      </w:pPr>
      <w:rPr>
        <w:rFonts w:ascii="Symbol" w:hAnsi="Symbol" w:hint="default"/>
      </w:rPr>
    </w:lvl>
    <w:lvl w:ilvl="4" w:tplc="042A0003" w:tentative="1">
      <w:start w:val="1"/>
      <w:numFmt w:val="bullet"/>
      <w:lvlText w:val="o"/>
      <w:lvlJc w:val="left"/>
      <w:pPr>
        <w:ind w:left="4331" w:hanging="360"/>
      </w:pPr>
      <w:rPr>
        <w:rFonts w:ascii="Courier New" w:hAnsi="Courier New" w:cs="Courier New" w:hint="default"/>
      </w:rPr>
    </w:lvl>
    <w:lvl w:ilvl="5" w:tplc="042A0005" w:tentative="1">
      <w:start w:val="1"/>
      <w:numFmt w:val="bullet"/>
      <w:lvlText w:val=""/>
      <w:lvlJc w:val="left"/>
      <w:pPr>
        <w:ind w:left="5051" w:hanging="360"/>
      </w:pPr>
      <w:rPr>
        <w:rFonts w:ascii="Wingdings" w:hAnsi="Wingdings" w:hint="default"/>
      </w:rPr>
    </w:lvl>
    <w:lvl w:ilvl="6" w:tplc="042A0001" w:tentative="1">
      <w:start w:val="1"/>
      <w:numFmt w:val="bullet"/>
      <w:lvlText w:val=""/>
      <w:lvlJc w:val="left"/>
      <w:pPr>
        <w:ind w:left="5771" w:hanging="360"/>
      </w:pPr>
      <w:rPr>
        <w:rFonts w:ascii="Symbol" w:hAnsi="Symbol" w:hint="default"/>
      </w:rPr>
    </w:lvl>
    <w:lvl w:ilvl="7" w:tplc="042A0003" w:tentative="1">
      <w:start w:val="1"/>
      <w:numFmt w:val="bullet"/>
      <w:lvlText w:val="o"/>
      <w:lvlJc w:val="left"/>
      <w:pPr>
        <w:ind w:left="6491" w:hanging="360"/>
      </w:pPr>
      <w:rPr>
        <w:rFonts w:ascii="Courier New" w:hAnsi="Courier New" w:cs="Courier New" w:hint="default"/>
      </w:rPr>
    </w:lvl>
    <w:lvl w:ilvl="8" w:tplc="042A0005" w:tentative="1">
      <w:start w:val="1"/>
      <w:numFmt w:val="bullet"/>
      <w:lvlText w:val=""/>
      <w:lvlJc w:val="left"/>
      <w:pPr>
        <w:ind w:left="7211" w:hanging="360"/>
      </w:pPr>
      <w:rPr>
        <w:rFonts w:ascii="Wingdings" w:hAnsi="Wingdings" w:hint="default"/>
      </w:rPr>
    </w:lvl>
  </w:abstractNum>
  <w:abstractNum w:abstractNumId="28">
    <w:nsid w:val="47512C76"/>
    <w:multiLevelType w:val="hybridMultilevel"/>
    <w:tmpl w:val="E4FAFB28"/>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495D433A"/>
    <w:multiLevelType w:val="multilevel"/>
    <w:tmpl w:val="B854ECDE"/>
    <w:lvl w:ilvl="0">
      <w:numFmt w:val="bullet"/>
      <w:lvlText w:val="-"/>
      <w:lvlJc w:val="left"/>
      <w:pPr>
        <w:tabs>
          <w:tab w:val="num" w:pos="720"/>
        </w:tabs>
        <w:ind w:left="720" w:hanging="360"/>
      </w:pPr>
      <w:rPr>
        <w:rFonts w:ascii="Arial" w:eastAsiaTheme="minorHAnsi"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F62434"/>
    <w:multiLevelType w:val="hybridMultilevel"/>
    <w:tmpl w:val="4412B1D8"/>
    <w:lvl w:ilvl="0" w:tplc="042A0003">
      <w:start w:val="1"/>
      <w:numFmt w:val="bullet"/>
      <w:lvlText w:val="o"/>
      <w:lvlJc w:val="left"/>
      <w:pPr>
        <w:ind w:left="1080" w:hanging="360"/>
      </w:pPr>
      <w:rPr>
        <w:rFonts w:ascii="Courier New" w:hAnsi="Courier New" w:cs="Courier New"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1">
    <w:nsid w:val="4DE34612"/>
    <w:multiLevelType w:val="hybridMultilevel"/>
    <w:tmpl w:val="DF6028DC"/>
    <w:lvl w:ilvl="0" w:tplc="A01AB472">
      <w:numFmt w:val="bullet"/>
      <w:lvlText w:val="+"/>
      <w:lvlJc w:val="left"/>
      <w:pPr>
        <w:ind w:left="720" w:hanging="360"/>
      </w:pPr>
      <w:rPr>
        <w:rFonts w:ascii="Times New Roman" w:eastAsia="Calibr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4EA55EDD"/>
    <w:multiLevelType w:val="hybridMultilevel"/>
    <w:tmpl w:val="41F22D7E"/>
    <w:lvl w:ilvl="0" w:tplc="042A0005">
      <w:start w:val="1"/>
      <w:numFmt w:val="bullet"/>
      <w:lvlText w:val=""/>
      <w:lvlJc w:val="left"/>
      <w:pPr>
        <w:ind w:left="1713" w:hanging="360"/>
      </w:pPr>
      <w:rPr>
        <w:rFonts w:ascii="Wingdings" w:hAnsi="Wingdings" w:hint="default"/>
      </w:rPr>
    </w:lvl>
    <w:lvl w:ilvl="1" w:tplc="042A0003" w:tentative="1">
      <w:start w:val="1"/>
      <w:numFmt w:val="bullet"/>
      <w:lvlText w:val="o"/>
      <w:lvlJc w:val="left"/>
      <w:pPr>
        <w:ind w:left="2433" w:hanging="360"/>
      </w:pPr>
      <w:rPr>
        <w:rFonts w:ascii="Courier New" w:hAnsi="Courier New" w:cs="Courier New" w:hint="default"/>
      </w:rPr>
    </w:lvl>
    <w:lvl w:ilvl="2" w:tplc="042A0005" w:tentative="1">
      <w:start w:val="1"/>
      <w:numFmt w:val="bullet"/>
      <w:lvlText w:val=""/>
      <w:lvlJc w:val="left"/>
      <w:pPr>
        <w:ind w:left="3153" w:hanging="360"/>
      </w:pPr>
      <w:rPr>
        <w:rFonts w:ascii="Wingdings" w:hAnsi="Wingdings" w:hint="default"/>
      </w:rPr>
    </w:lvl>
    <w:lvl w:ilvl="3" w:tplc="042A0001" w:tentative="1">
      <w:start w:val="1"/>
      <w:numFmt w:val="bullet"/>
      <w:lvlText w:val=""/>
      <w:lvlJc w:val="left"/>
      <w:pPr>
        <w:ind w:left="3873" w:hanging="360"/>
      </w:pPr>
      <w:rPr>
        <w:rFonts w:ascii="Symbol" w:hAnsi="Symbol" w:hint="default"/>
      </w:rPr>
    </w:lvl>
    <w:lvl w:ilvl="4" w:tplc="042A0003" w:tentative="1">
      <w:start w:val="1"/>
      <w:numFmt w:val="bullet"/>
      <w:lvlText w:val="o"/>
      <w:lvlJc w:val="left"/>
      <w:pPr>
        <w:ind w:left="4593" w:hanging="360"/>
      </w:pPr>
      <w:rPr>
        <w:rFonts w:ascii="Courier New" w:hAnsi="Courier New" w:cs="Courier New" w:hint="default"/>
      </w:rPr>
    </w:lvl>
    <w:lvl w:ilvl="5" w:tplc="042A0005" w:tentative="1">
      <w:start w:val="1"/>
      <w:numFmt w:val="bullet"/>
      <w:lvlText w:val=""/>
      <w:lvlJc w:val="left"/>
      <w:pPr>
        <w:ind w:left="5313" w:hanging="360"/>
      </w:pPr>
      <w:rPr>
        <w:rFonts w:ascii="Wingdings" w:hAnsi="Wingdings" w:hint="default"/>
      </w:rPr>
    </w:lvl>
    <w:lvl w:ilvl="6" w:tplc="042A0001" w:tentative="1">
      <w:start w:val="1"/>
      <w:numFmt w:val="bullet"/>
      <w:lvlText w:val=""/>
      <w:lvlJc w:val="left"/>
      <w:pPr>
        <w:ind w:left="6033" w:hanging="360"/>
      </w:pPr>
      <w:rPr>
        <w:rFonts w:ascii="Symbol" w:hAnsi="Symbol" w:hint="default"/>
      </w:rPr>
    </w:lvl>
    <w:lvl w:ilvl="7" w:tplc="042A0003" w:tentative="1">
      <w:start w:val="1"/>
      <w:numFmt w:val="bullet"/>
      <w:lvlText w:val="o"/>
      <w:lvlJc w:val="left"/>
      <w:pPr>
        <w:ind w:left="6753" w:hanging="360"/>
      </w:pPr>
      <w:rPr>
        <w:rFonts w:ascii="Courier New" w:hAnsi="Courier New" w:cs="Courier New" w:hint="default"/>
      </w:rPr>
    </w:lvl>
    <w:lvl w:ilvl="8" w:tplc="042A0005" w:tentative="1">
      <w:start w:val="1"/>
      <w:numFmt w:val="bullet"/>
      <w:lvlText w:val=""/>
      <w:lvlJc w:val="left"/>
      <w:pPr>
        <w:ind w:left="7473" w:hanging="360"/>
      </w:pPr>
      <w:rPr>
        <w:rFonts w:ascii="Wingdings" w:hAnsi="Wingdings" w:hint="default"/>
      </w:rPr>
    </w:lvl>
  </w:abstractNum>
  <w:abstractNum w:abstractNumId="33">
    <w:nsid w:val="4EAA0498"/>
    <w:multiLevelType w:val="hybridMultilevel"/>
    <w:tmpl w:val="BF86054A"/>
    <w:lvl w:ilvl="0" w:tplc="4BEC0E5C">
      <w:start w:val="1"/>
      <w:numFmt w:val="bullet"/>
      <w:lvlText w:val=""/>
      <w:lvlJc w:val="left"/>
      <w:pPr>
        <w:ind w:left="720" w:hanging="360"/>
      </w:pPr>
      <w:rPr>
        <w:rFonts w:ascii="Symbol" w:hAnsi="Symbol" w:hint="default"/>
        <w:color w:val="000000" w:themeColor="text1"/>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4F4D7594"/>
    <w:multiLevelType w:val="hybridMultilevel"/>
    <w:tmpl w:val="E2B4AF68"/>
    <w:lvl w:ilvl="0" w:tplc="4F08583C">
      <w:numFmt w:val="bullet"/>
      <w:lvlText w:val="•"/>
      <w:lvlJc w:val="left"/>
      <w:pPr>
        <w:ind w:left="720" w:hanging="360"/>
      </w:pPr>
      <w:rPr>
        <w:rFonts w:hint="default"/>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EE0734"/>
    <w:multiLevelType w:val="hybridMultilevel"/>
    <w:tmpl w:val="3294D3C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515F64B2"/>
    <w:multiLevelType w:val="hybridMultilevel"/>
    <w:tmpl w:val="B6C2B04C"/>
    <w:lvl w:ilvl="0" w:tplc="5F689A7A">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59FD15ED"/>
    <w:multiLevelType w:val="hybridMultilevel"/>
    <w:tmpl w:val="412EE414"/>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8">
    <w:nsid w:val="66297207"/>
    <w:multiLevelType w:val="hybridMultilevel"/>
    <w:tmpl w:val="69DC9052"/>
    <w:lvl w:ilvl="0" w:tplc="BA8402F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3C6AA6"/>
    <w:multiLevelType w:val="hybridMultilevel"/>
    <w:tmpl w:val="711468EA"/>
    <w:lvl w:ilvl="0" w:tplc="042A0005">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40">
    <w:nsid w:val="6D9B2737"/>
    <w:multiLevelType w:val="hybridMultilevel"/>
    <w:tmpl w:val="44C0E0A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nsid w:val="70BC2BF1"/>
    <w:multiLevelType w:val="hybridMultilevel"/>
    <w:tmpl w:val="EA344E8C"/>
    <w:lvl w:ilvl="0" w:tplc="5F689A7A">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718E1232"/>
    <w:multiLevelType w:val="multilevel"/>
    <w:tmpl w:val="5CC6A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6B7740"/>
    <w:multiLevelType w:val="hybridMultilevel"/>
    <w:tmpl w:val="39EC86F0"/>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749E1029"/>
    <w:multiLevelType w:val="hybridMultilevel"/>
    <w:tmpl w:val="AC0823C8"/>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5">
    <w:nsid w:val="765D1FDF"/>
    <w:multiLevelType w:val="multilevel"/>
    <w:tmpl w:val="B92E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085EB1"/>
    <w:multiLevelType w:val="multilevel"/>
    <w:tmpl w:val="E634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1F45D9"/>
    <w:multiLevelType w:val="hybridMultilevel"/>
    <w:tmpl w:val="D278D30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33"/>
  </w:num>
  <w:num w:numId="4">
    <w:abstractNumId w:val="3"/>
  </w:num>
  <w:num w:numId="5">
    <w:abstractNumId w:val="12"/>
  </w:num>
  <w:num w:numId="6">
    <w:abstractNumId w:val="27"/>
  </w:num>
  <w:num w:numId="7">
    <w:abstractNumId w:val="29"/>
  </w:num>
  <w:num w:numId="8">
    <w:abstractNumId w:val="20"/>
  </w:num>
  <w:num w:numId="9">
    <w:abstractNumId w:val="6"/>
  </w:num>
  <w:num w:numId="10">
    <w:abstractNumId w:val="44"/>
  </w:num>
  <w:num w:numId="11">
    <w:abstractNumId w:val="30"/>
  </w:num>
  <w:num w:numId="12">
    <w:abstractNumId w:val="4"/>
  </w:num>
  <w:num w:numId="13">
    <w:abstractNumId w:val="37"/>
  </w:num>
  <w:num w:numId="14">
    <w:abstractNumId w:val="45"/>
  </w:num>
  <w:num w:numId="15">
    <w:abstractNumId w:val="23"/>
  </w:num>
  <w:num w:numId="16">
    <w:abstractNumId w:val="46"/>
  </w:num>
  <w:num w:numId="17">
    <w:abstractNumId w:val="5"/>
  </w:num>
  <w:num w:numId="18">
    <w:abstractNumId w:val="42"/>
  </w:num>
  <w:num w:numId="19">
    <w:abstractNumId w:val="19"/>
  </w:num>
  <w:num w:numId="20">
    <w:abstractNumId w:val="15"/>
  </w:num>
  <w:num w:numId="21">
    <w:abstractNumId w:val="36"/>
  </w:num>
  <w:num w:numId="22">
    <w:abstractNumId w:val="10"/>
  </w:num>
  <w:num w:numId="23">
    <w:abstractNumId w:val="8"/>
  </w:num>
  <w:num w:numId="24">
    <w:abstractNumId w:val="18"/>
  </w:num>
  <w:num w:numId="25">
    <w:abstractNumId w:val="35"/>
  </w:num>
  <w:num w:numId="26">
    <w:abstractNumId w:val="28"/>
  </w:num>
  <w:num w:numId="27">
    <w:abstractNumId w:val="11"/>
  </w:num>
  <w:num w:numId="28">
    <w:abstractNumId w:val="43"/>
  </w:num>
  <w:num w:numId="29">
    <w:abstractNumId w:val="13"/>
  </w:num>
  <w:num w:numId="30">
    <w:abstractNumId w:val="39"/>
  </w:num>
  <w:num w:numId="31">
    <w:abstractNumId w:val="32"/>
  </w:num>
  <w:num w:numId="32">
    <w:abstractNumId w:val="14"/>
  </w:num>
  <w:num w:numId="33">
    <w:abstractNumId w:val="47"/>
  </w:num>
  <w:num w:numId="34">
    <w:abstractNumId w:val="40"/>
  </w:num>
  <w:num w:numId="35">
    <w:abstractNumId w:val="24"/>
  </w:num>
  <w:num w:numId="36">
    <w:abstractNumId w:val="9"/>
  </w:num>
  <w:num w:numId="37">
    <w:abstractNumId w:val="41"/>
  </w:num>
  <w:num w:numId="38">
    <w:abstractNumId w:val="1"/>
  </w:num>
  <w:num w:numId="39">
    <w:abstractNumId w:val="21"/>
  </w:num>
  <w:num w:numId="40">
    <w:abstractNumId w:val="0"/>
  </w:num>
  <w:num w:numId="41">
    <w:abstractNumId w:val="7"/>
  </w:num>
  <w:num w:numId="42">
    <w:abstractNumId w:val="16"/>
  </w:num>
  <w:num w:numId="43">
    <w:abstractNumId w:val="38"/>
  </w:num>
  <w:num w:numId="44">
    <w:abstractNumId w:val="22"/>
  </w:num>
  <w:num w:numId="45">
    <w:abstractNumId w:val="25"/>
  </w:num>
  <w:num w:numId="46">
    <w:abstractNumId w:val="26"/>
  </w:num>
  <w:num w:numId="47">
    <w:abstractNumId w:val="31"/>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BDE"/>
    <w:rsid w:val="000005F8"/>
    <w:rsid w:val="00094987"/>
    <w:rsid w:val="00095E61"/>
    <w:rsid w:val="000B1BAD"/>
    <w:rsid w:val="000C106A"/>
    <w:rsid w:val="000C22D2"/>
    <w:rsid w:val="000C58B4"/>
    <w:rsid w:val="000D3180"/>
    <w:rsid w:val="000E6640"/>
    <w:rsid w:val="00125A41"/>
    <w:rsid w:val="0014165C"/>
    <w:rsid w:val="00161A9E"/>
    <w:rsid w:val="00172A78"/>
    <w:rsid w:val="001807E2"/>
    <w:rsid w:val="001A78E0"/>
    <w:rsid w:val="001B5152"/>
    <w:rsid w:val="001C3F1F"/>
    <w:rsid w:val="001C5409"/>
    <w:rsid w:val="001D5F48"/>
    <w:rsid w:val="001E7F84"/>
    <w:rsid w:val="001F2FA1"/>
    <w:rsid w:val="00233A7A"/>
    <w:rsid w:val="002361D6"/>
    <w:rsid w:val="00247AD2"/>
    <w:rsid w:val="00273419"/>
    <w:rsid w:val="002777FA"/>
    <w:rsid w:val="002A0027"/>
    <w:rsid w:val="002A0DFF"/>
    <w:rsid w:val="002C2A36"/>
    <w:rsid w:val="002C6CC8"/>
    <w:rsid w:val="002D1CA1"/>
    <w:rsid w:val="002E19AA"/>
    <w:rsid w:val="002F0B12"/>
    <w:rsid w:val="002F587A"/>
    <w:rsid w:val="00333BCA"/>
    <w:rsid w:val="00345E20"/>
    <w:rsid w:val="003705F2"/>
    <w:rsid w:val="00380F64"/>
    <w:rsid w:val="003825E8"/>
    <w:rsid w:val="003A43E4"/>
    <w:rsid w:val="003C3447"/>
    <w:rsid w:val="003E6C06"/>
    <w:rsid w:val="003F0515"/>
    <w:rsid w:val="00433B42"/>
    <w:rsid w:val="0044674F"/>
    <w:rsid w:val="0045289B"/>
    <w:rsid w:val="004551CF"/>
    <w:rsid w:val="004831DD"/>
    <w:rsid w:val="00492B06"/>
    <w:rsid w:val="0049314B"/>
    <w:rsid w:val="00496C8D"/>
    <w:rsid w:val="004A06FF"/>
    <w:rsid w:val="004A5A51"/>
    <w:rsid w:val="004A7C68"/>
    <w:rsid w:val="004B71FB"/>
    <w:rsid w:val="004C6B92"/>
    <w:rsid w:val="004E0DA8"/>
    <w:rsid w:val="004E2096"/>
    <w:rsid w:val="004E6E81"/>
    <w:rsid w:val="00501D4D"/>
    <w:rsid w:val="00512394"/>
    <w:rsid w:val="00557C80"/>
    <w:rsid w:val="00572F8A"/>
    <w:rsid w:val="00577961"/>
    <w:rsid w:val="00587023"/>
    <w:rsid w:val="005C1A2C"/>
    <w:rsid w:val="005C76C5"/>
    <w:rsid w:val="00603821"/>
    <w:rsid w:val="00630B0E"/>
    <w:rsid w:val="00635C6B"/>
    <w:rsid w:val="0064087C"/>
    <w:rsid w:val="00645B1A"/>
    <w:rsid w:val="006623D9"/>
    <w:rsid w:val="006C10F8"/>
    <w:rsid w:val="006D1E1D"/>
    <w:rsid w:val="006D323F"/>
    <w:rsid w:val="006F2099"/>
    <w:rsid w:val="00705BDE"/>
    <w:rsid w:val="00713DED"/>
    <w:rsid w:val="00754991"/>
    <w:rsid w:val="007650C5"/>
    <w:rsid w:val="00767AB3"/>
    <w:rsid w:val="00784DA9"/>
    <w:rsid w:val="007B22BA"/>
    <w:rsid w:val="007B3EC8"/>
    <w:rsid w:val="007D1311"/>
    <w:rsid w:val="007F46C0"/>
    <w:rsid w:val="008338EE"/>
    <w:rsid w:val="00851EE8"/>
    <w:rsid w:val="008803A6"/>
    <w:rsid w:val="008862D2"/>
    <w:rsid w:val="00886D57"/>
    <w:rsid w:val="00893B85"/>
    <w:rsid w:val="008C54CF"/>
    <w:rsid w:val="008C587B"/>
    <w:rsid w:val="009169D9"/>
    <w:rsid w:val="00941328"/>
    <w:rsid w:val="00965CD8"/>
    <w:rsid w:val="00973FB6"/>
    <w:rsid w:val="009820C4"/>
    <w:rsid w:val="00997550"/>
    <w:rsid w:val="009A1AAB"/>
    <w:rsid w:val="009C1467"/>
    <w:rsid w:val="009D7D65"/>
    <w:rsid w:val="009F251E"/>
    <w:rsid w:val="009F4EEB"/>
    <w:rsid w:val="00A072F8"/>
    <w:rsid w:val="00A240D9"/>
    <w:rsid w:val="00A738A6"/>
    <w:rsid w:val="00AA5FF4"/>
    <w:rsid w:val="00AB3C2A"/>
    <w:rsid w:val="00B05AB2"/>
    <w:rsid w:val="00B105FB"/>
    <w:rsid w:val="00B53098"/>
    <w:rsid w:val="00B64719"/>
    <w:rsid w:val="00B8171E"/>
    <w:rsid w:val="00B92685"/>
    <w:rsid w:val="00BA2080"/>
    <w:rsid w:val="00BB11BD"/>
    <w:rsid w:val="00BC2D7B"/>
    <w:rsid w:val="00C15810"/>
    <w:rsid w:val="00C846A8"/>
    <w:rsid w:val="00C8483A"/>
    <w:rsid w:val="00C879F7"/>
    <w:rsid w:val="00CD7E5F"/>
    <w:rsid w:val="00CE60D2"/>
    <w:rsid w:val="00D12A33"/>
    <w:rsid w:val="00D27920"/>
    <w:rsid w:val="00D6113B"/>
    <w:rsid w:val="00D70EF9"/>
    <w:rsid w:val="00DB18B8"/>
    <w:rsid w:val="00DE3066"/>
    <w:rsid w:val="00DF41B8"/>
    <w:rsid w:val="00E079D2"/>
    <w:rsid w:val="00E37563"/>
    <w:rsid w:val="00E51CB2"/>
    <w:rsid w:val="00E52870"/>
    <w:rsid w:val="00E7389D"/>
    <w:rsid w:val="00E74134"/>
    <w:rsid w:val="00EA61B1"/>
    <w:rsid w:val="00EB2FAA"/>
    <w:rsid w:val="00EB5553"/>
    <w:rsid w:val="00F20D51"/>
    <w:rsid w:val="00F65646"/>
    <w:rsid w:val="00F80FD1"/>
    <w:rsid w:val="00F8466B"/>
    <w:rsid w:val="00FB1DCF"/>
    <w:rsid w:val="00FB22FC"/>
    <w:rsid w:val="00FD06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5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05B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D1CA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F051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05BDE"/>
    <w:pPr>
      <w:ind w:left="720"/>
      <w:contextualSpacing/>
    </w:pPr>
  </w:style>
  <w:style w:type="paragraph" w:styleId="NormalWeb">
    <w:name w:val="Normal (Web)"/>
    <w:basedOn w:val="Normal"/>
    <w:uiPriority w:val="99"/>
    <w:semiHidden/>
    <w:unhideWhenUsed/>
    <w:rsid w:val="00705BD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Heading3Char">
    <w:name w:val="Heading 3 Char"/>
    <w:basedOn w:val="DefaultParagraphFont"/>
    <w:link w:val="Heading3"/>
    <w:uiPriority w:val="9"/>
    <w:semiHidden/>
    <w:rsid w:val="00705BDE"/>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705BDE"/>
    <w:rPr>
      <w:i/>
      <w:iCs/>
    </w:rPr>
  </w:style>
  <w:style w:type="table" w:styleId="TableGrid">
    <w:name w:val="Table Grid"/>
    <w:basedOn w:val="TableNormal"/>
    <w:uiPriority w:val="39"/>
    <w:rsid w:val="00705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05BDE"/>
    <w:rPr>
      <w:color w:val="0000FF"/>
      <w:u w:val="single"/>
    </w:rPr>
  </w:style>
  <w:style w:type="character" w:styleId="Strong">
    <w:name w:val="Strong"/>
    <w:basedOn w:val="DefaultParagraphFont"/>
    <w:uiPriority w:val="22"/>
    <w:qFormat/>
    <w:rsid w:val="00DE3066"/>
    <w:rPr>
      <w:b/>
      <w:bCs/>
    </w:rPr>
  </w:style>
  <w:style w:type="character" w:customStyle="1" w:styleId="Heading5Char">
    <w:name w:val="Heading 5 Char"/>
    <w:basedOn w:val="DefaultParagraphFont"/>
    <w:link w:val="Heading5"/>
    <w:uiPriority w:val="9"/>
    <w:semiHidden/>
    <w:rsid w:val="003F0515"/>
    <w:rPr>
      <w:rFonts w:asciiTheme="majorHAnsi" w:eastAsiaTheme="majorEastAsia" w:hAnsiTheme="majorHAnsi" w:cstheme="majorBidi"/>
      <w:color w:val="2F5496" w:themeColor="accent1" w:themeShade="BF"/>
    </w:rPr>
  </w:style>
  <w:style w:type="character" w:customStyle="1" w:styleId="tlid-translation">
    <w:name w:val="tlid-translation"/>
    <w:basedOn w:val="DefaultParagraphFont"/>
    <w:rsid w:val="003705F2"/>
  </w:style>
  <w:style w:type="character" w:customStyle="1" w:styleId="Heading4Char">
    <w:name w:val="Heading 4 Char"/>
    <w:basedOn w:val="DefaultParagraphFont"/>
    <w:link w:val="Heading4"/>
    <w:uiPriority w:val="9"/>
    <w:rsid w:val="002D1CA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80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F64"/>
  </w:style>
  <w:style w:type="paragraph" w:styleId="Footer">
    <w:name w:val="footer"/>
    <w:basedOn w:val="Normal"/>
    <w:link w:val="FooterChar"/>
    <w:uiPriority w:val="99"/>
    <w:unhideWhenUsed/>
    <w:rsid w:val="00380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F64"/>
  </w:style>
  <w:style w:type="paragraph" w:styleId="BodyText">
    <w:name w:val="Body Text"/>
    <w:basedOn w:val="Normal"/>
    <w:link w:val="BodyTextChar"/>
    <w:uiPriority w:val="1"/>
    <w:qFormat/>
    <w:rsid w:val="006D323F"/>
    <w:pPr>
      <w:widowControl w:val="0"/>
      <w:autoSpaceDE w:val="0"/>
      <w:autoSpaceDN w:val="0"/>
      <w:spacing w:after="0" w:line="289" w:lineRule="exact"/>
      <w:ind w:left="1660" w:hanging="360"/>
    </w:pPr>
    <w:rPr>
      <w:rFonts w:ascii="Tahoma" w:eastAsia="Tahoma" w:hAnsi="Tahoma" w:cs="Tahoma"/>
      <w:sz w:val="24"/>
      <w:szCs w:val="24"/>
      <w:lang w:val="en-US"/>
    </w:rPr>
  </w:style>
  <w:style w:type="character" w:customStyle="1" w:styleId="BodyTextChar">
    <w:name w:val="Body Text Char"/>
    <w:basedOn w:val="DefaultParagraphFont"/>
    <w:link w:val="BodyText"/>
    <w:uiPriority w:val="1"/>
    <w:rsid w:val="006D323F"/>
    <w:rPr>
      <w:rFonts w:ascii="Tahoma" w:eastAsia="Tahoma" w:hAnsi="Tahoma" w:cs="Tahoma"/>
      <w:sz w:val="24"/>
      <w:szCs w:val="24"/>
      <w:lang w:val="en-US"/>
    </w:rPr>
  </w:style>
  <w:style w:type="paragraph" w:styleId="BalloonText">
    <w:name w:val="Balloon Text"/>
    <w:basedOn w:val="Normal"/>
    <w:link w:val="BalloonTextChar"/>
    <w:uiPriority w:val="99"/>
    <w:semiHidden/>
    <w:unhideWhenUsed/>
    <w:rsid w:val="00FB1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DC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05B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D1CA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F051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05BDE"/>
    <w:pPr>
      <w:ind w:left="720"/>
      <w:contextualSpacing/>
    </w:pPr>
  </w:style>
  <w:style w:type="paragraph" w:styleId="NormalWeb">
    <w:name w:val="Normal (Web)"/>
    <w:basedOn w:val="Normal"/>
    <w:uiPriority w:val="99"/>
    <w:semiHidden/>
    <w:unhideWhenUsed/>
    <w:rsid w:val="00705BD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Heading3Char">
    <w:name w:val="Heading 3 Char"/>
    <w:basedOn w:val="DefaultParagraphFont"/>
    <w:link w:val="Heading3"/>
    <w:uiPriority w:val="9"/>
    <w:semiHidden/>
    <w:rsid w:val="00705BDE"/>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705BDE"/>
    <w:rPr>
      <w:i/>
      <w:iCs/>
    </w:rPr>
  </w:style>
  <w:style w:type="table" w:styleId="TableGrid">
    <w:name w:val="Table Grid"/>
    <w:basedOn w:val="TableNormal"/>
    <w:uiPriority w:val="39"/>
    <w:rsid w:val="00705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05BDE"/>
    <w:rPr>
      <w:color w:val="0000FF"/>
      <w:u w:val="single"/>
    </w:rPr>
  </w:style>
  <w:style w:type="character" w:styleId="Strong">
    <w:name w:val="Strong"/>
    <w:basedOn w:val="DefaultParagraphFont"/>
    <w:uiPriority w:val="22"/>
    <w:qFormat/>
    <w:rsid w:val="00DE3066"/>
    <w:rPr>
      <w:b/>
      <w:bCs/>
    </w:rPr>
  </w:style>
  <w:style w:type="character" w:customStyle="1" w:styleId="Heading5Char">
    <w:name w:val="Heading 5 Char"/>
    <w:basedOn w:val="DefaultParagraphFont"/>
    <w:link w:val="Heading5"/>
    <w:uiPriority w:val="9"/>
    <w:semiHidden/>
    <w:rsid w:val="003F0515"/>
    <w:rPr>
      <w:rFonts w:asciiTheme="majorHAnsi" w:eastAsiaTheme="majorEastAsia" w:hAnsiTheme="majorHAnsi" w:cstheme="majorBidi"/>
      <w:color w:val="2F5496" w:themeColor="accent1" w:themeShade="BF"/>
    </w:rPr>
  </w:style>
  <w:style w:type="character" w:customStyle="1" w:styleId="tlid-translation">
    <w:name w:val="tlid-translation"/>
    <w:basedOn w:val="DefaultParagraphFont"/>
    <w:rsid w:val="003705F2"/>
  </w:style>
  <w:style w:type="character" w:customStyle="1" w:styleId="Heading4Char">
    <w:name w:val="Heading 4 Char"/>
    <w:basedOn w:val="DefaultParagraphFont"/>
    <w:link w:val="Heading4"/>
    <w:uiPriority w:val="9"/>
    <w:rsid w:val="002D1CA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80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F64"/>
  </w:style>
  <w:style w:type="paragraph" w:styleId="Footer">
    <w:name w:val="footer"/>
    <w:basedOn w:val="Normal"/>
    <w:link w:val="FooterChar"/>
    <w:uiPriority w:val="99"/>
    <w:unhideWhenUsed/>
    <w:rsid w:val="00380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F64"/>
  </w:style>
  <w:style w:type="paragraph" w:styleId="BodyText">
    <w:name w:val="Body Text"/>
    <w:basedOn w:val="Normal"/>
    <w:link w:val="BodyTextChar"/>
    <w:uiPriority w:val="1"/>
    <w:qFormat/>
    <w:rsid w:val="006D323F"/>
    <w:pPr>
      <w:widowControl w:val="0"/>
      <w:autoSpaceDE w:val="0"/>
      <w:autoSpaceDN w:val="0"/>
      <w:spacing w:after="0" w:line="289" w:lineRule="exact"/>
      <w:ind w:left="1660" w:hanging="360"/>
    </w:pPr>
    <w:rPr>
      <w:rFonts w:ascii="Tahoma" w:eastAsia="Tahoma" w:hAnsi="Tahoma" w:cs="Tahoma"/>
      <w:sz w:val="24"/>
      <w:szCs w:val="24"/>
      <w:lang w:val="en-US"/>
    </w:rPr>
  </w:style>
  <w:style w:type="character" w:customStyle="1" w:styleId="BodyTextChar">
    <w:name w:val="Body Text Char"/>
    <w:basedOn w:val="DefaultParagraphFont"/>
    <w:link w:val="BodyText"/>
    <w:uiPriority w:val="1"/>
    <w:rsid w:val="006D323F"/>
    <w:rPr>
      <w:rFonts w:ascii="Tahoma" w:eastAsia="Tahoma" w:hAnsi="Tahoma" w:cs="Tahoma"/>
      <w:sz w:val="24"/>
      <w:szCs w:val="24"/>
      <w:lang w:val="en-US"/>
    </w:rPr>
  </w:style>
  <w:style w:type="paragraph" w:styleId="BalloonText">
    <w:name w:val="Balloon Text"/>
    <w:basedOn w:val="Normal"/>
    <w:link w:val="BalloonTextChar"/>
    <w:uiPriority w:val="99"/>
    <w:semiHidden/>
    <w:unhideWhenUsed/>
    <w:rsid w:val="00FB1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D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0381">
      <w:bodyDiv w:val="1"/>
      <w:marLeft w:val="0"/>
      <w:marRight w:val="0"/>
      <w:marTop w:val="0"/>
      <w:marBottom w:val="0"/>
      <w:divBdr>
        <w:top w:val="none" w:sz="0" w:space="0" w:color="auto"/>
        <w:left w:val="none" w:sz="0" w:space="0" w:color="auto"/>
        <w:bottom w:val="none" w:sz="0" w:space="0" w:color="auto"/>
        <w:right w:val="none" w:sz="0" w:space="0" w:color="auto"/>
      </w:divBdr>
      <w:divsChild>
        <w:div w:id="1757436941">
          <w:marLeft w:val="0"/>
          <w:marRight w:val="0"/>
          <w:marTop w:val="0"/>
          <w:marBottom w:val="0"/>
          <w:divBdr>
            <w:top w:val="none" w:sz="0" w:space="0" w:color="auto"/>
            <w:left w:val="none" w:sz="0" w:space="0" w:color="auto"/>
            <w:bottom w:val="none" w:sz="0" w:space="0" w:color="auto"/>
            <w:right w:val="none" w:sz="0" w:space="0" w:color="auto"/>
          </w:divBdr>
          <w:divsChild>
            <w:div w:id="277301699">
              <w:marLeft w:val="0"/>
              <w:marRight w:val="0"/>
              <w:marTop w:val="0"/>
              <w:marBottom w:val="0"/>
              <w:divBdr>
                <w:top w:val="none" w:sz="0" w:space="0" w:color="auto"/>
                <w:left w:val="none" w:sz="0" w:space="0" w:color="auto"/>
                <w:bottom w:val="none" w:sz="0" w:space="0" w:color="auto"/>
                <w:right w:val="none" w:sz="0" w:space="0" w:color="auto"/>
              </w:divBdr>
              <w:divsChild>
                <w:div w:id="898904001">
                  <w:marLeft w:val="0"/>
                  <w:marRight w:val="0"/>
                  <w:marTop w:val="0"/>
                  <w:marBottom w:val="0"/>
                  <w:divBdr>
                    <w:top w:val="none" w:sz="0" w:space="0" w:color="auto"/>
                    <w:left w:val="none" w:sz="0" w:space="0" w:color="auto"/>
                    <w:bottom w:val="none" w:sz="0" w:space="0" w:color="auto"/>
                    <w:right w:val="none" w:sz="0" w:space="0" w:color="auto"/>
                  </w:divBdr>
                  <w:divsChild>
                    <w:div w:id="880749369">
                      <w:marLeft w:val="0"/>
                      <w:marRight w:val="0"/>
                      <w:marTop w:val="0"/>
                      <w:marBottom w:val="0"/>
                      <w:divBdr>
                        <w:top w:val="none" w:sz="0" w:space="0" w:color="auto"/>
                        <w:left w:val="none" w:sz="0" w:space="0" w:color="auto"/>
                        <w:bottom w:val="none" w:sz="0" w:space="0" w:color="auto"/>
                        <w:right w:val="none" w:sz="0" w:space="0" w:color="auto"/>
                      </w:divBdr>
                      <w:divsChild>
                        <w:div w:id="516238270">
                          <w:marLeft w:val="0"/>
                          <w:marRight w:val="0"/>
                          <w:marTop w:val="0"/>
                          <w:marBottom w:val="0"/>
                          <w:divBdr>
                            <w:top w:val="none" w:sz="0" w:space="0" w:color="auto"/>
                            <w:left w:val="none" w:sz="0" w:space="0" w:color="auto"/>
                            <w:bottom w:val="none" w:sz="0" w:space="0" w:color="auto"/>
                            <w:right w:val="none" w:sz="0" w:space="0" w:color="auto"/>
                          </w:divBdr>
                          <w:divsChild>
                            <w:div w:id="853806428">
                              <w:marLeft w:val="0"/>
                              <w:marRight w:val="300"/>
                              <w:marTop w:val="180"/>
                              <w:marBottom w:val="0"/>
                              <w:divBdr>
                                <w:top w:val="none" w:sz="0" w:space="0" w:color="auto"/>
                                <w:left w:val="none" w:sz="0" w:space="0" w:color="auto"/>
                                <w:bottom w:val="none" w:sz="0" w:space="0" w:color="auto"/>
                                <w:right w:val="none" w:sz="0" w:space="0" w:color="auto"/>
                              </w:divBdr>
                              <w:divsChild>
                                <w:div w:id="6915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44949">
          <w:marLeft w:val="0"/>
          <w:marRight w:val="0"/>
          <w:marTop w:val="0"/>
          <w:marBottom w:val="0"/>
          <w:divBdr>
            <w:top w:val="none" w:sz="0" w:space="0" w:color="auto"/>
            <w:left w:val="none" w:sz="0" w:space="0" w:color="auto"/>
            <w:bottom w:val="none" w:sz="0" w:space="0" w:color="auto"/>
            <w:right w:val="none" w:sz="0" w:space="0" w:color="auto"/>
          </w:divBdr>
          <w:divsChild>
            <w:div w:id="37703462">
              <w:marLeft w:val="0"/>
              <w:marRight w:val="0"/>
              <w:marTop w:val="0"/>
              <w:marBottom w:val="0"/>
              <w:divBdr>
                <w:top w:val="none" w:sz="0" w:space="0" w:color="auto"/>
                <w:left w:val="none" w:sz="0" w:space="0" w:color="auto"/>
                <w:bottom w:val="none" w:sz="0" w:space="0" w:color="auto"/>
                <w:right w:val="none" w:sz="0" w:space="0" w:color="auto"/>
              </w:divBdr>
              <w:divsChild>
                <w:div w:id="1220823178">
                  <w:marLeft w:val="0"/>
                  <w:marRight w:val="0"/>
                  <w:marTop w:val="0"/>
                  <w:marBottom w:val="0"/>
                  <w:divBdr>
                    <w:top w:val="none" w:sz="0" w:space="0" w:color="auto"/>
                    <w:left w:val="none" w:sz="0" w:space="0" w:color="auto"/>
                    <w:bottom w:val="none" w:sz="0" w:space="0" w:color="auto"/>
                    <w:right w:val="none" w:sz="0" w:space="0" w:color="auto"/>
                  </w:divBdr>
                  <w:divsChild>
                    <w:div w:id="865287291">
                      <w:marLeft w:val="0"/>
                      <w:marRight w:val="0"/>
                      <w:marTop w:val="0"/>
                      <w:marBottom w:val="0"/>
                      <w:divBdr>
                        <w:top w:val="none" w:sz="0" w:space="0" w:color="auto"/>
                        <w:left w:val="none" w:sz="0" w:space="0" w:color="auto"/>
                        <w:bottom w:val="none" w:sz="0" w:space="0" w:color="auto"/>
                        <w:right w:val="none" w:sz="0" w:space="0" w:color="auto"/>
                      </w:divBdr>
                      <w:divsChild>
                        <w:div w:id="19728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Dr.DacTho</dc:creator>
  <cp:lastModifiedBy>User</cp:lastModifiedBy>
  <cp:revision>2</cp:revision>
  <cp:lastPrinted>2020-02-10T02:57:00Z</cp:lastPrinted>
  <dcterms:created xsi:type="dcterms:W3CDTF">2020-02-13T00:48:00Z</dcterms:created>
  <dcterms:modified xsi:type="dcterms:W3CDTF">2020-02-13T00:48:00Z</dcterms:modified>
</cp:coreProperties>
</file>